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F89" w:rsidP="3EC23FE7" w:rsidRDefault="003D2F89" w14:paraId="5657CD54" w14:textId="7308DBE8">
      <w:pPr>
        <w:pStyle w:val="Normal"/>
        <w:bidi w:val="0"/>
        <w:spacing w:before="0" w:beforeAutospacing="off" w:after="160" w:afterAutospacing="off" w:line="259" w:lineRule="auto"/>
        <w:ind w:left="-426" w:right="0"/>
        <w:jc w:val="left"/>
        <w:rPr>
          <w:b w:val="1"/>
          <w:bCs w:val="1"/>
          <w:sz w:val="28"/>
          <w:szCs w:val="28"/>
          <w:u w:val="single"/>
        </w:rPr>
      </w:pPr>
      <w:r w:rsidRPr="2F7F4AF6" w:rsidR="003D2F89">
        <w:rPr>
          <w:b w:val="1"/>
          <w:bCs w:val="1"/>
          <w:sz w:val="28"/>
          <w:szCs w:val="28"/>
          <w:u w:val="single"/>
        </w:rPr>
        <w:t>On-line Training</w:t>
      </w:r>
      <w:r w:rsidRPr="2F7F4AF6" w:rsidR="007A1A8F">
        <w:rPr>
          <w:b w:val="1"/>
          <w:bCs w:val="1"/>
          <w:sz w:val="28"/>
          <w:szCs w:val="28"/>
          <w:u w:val="single"/>
        </w:rPr>
        <w:t xml:space="preserve"> for </w:t>
      </w:r>
      <w:r w:rsidRPr="2F7F4AF6" w:rsidR="4B0B5E34">
        <w:rPr>
          <w:b w:val="1"/>
          <w:bCs w:val="1"/>
          <w:sz w:val="28"/>
          <w:szCs w:val="28"/>
          <w:u w:val="single"/>
        </w:rPr>
        <w:t>S</w:t>
      </w:r>
      <w:r w:rsidRPr="2F7F4AF6" w:rsidR="007A1A8F">
        <w:rPr>
          <w:b w:val="1"/>
          <w:bCs w:val="1"/>
          <w:sz w:val="28"/>
          <w:szCs w:val="28"/>
          <w:u w:val="single"/>
        </w:rPr>
        <w:t>chools</w:t>
      </w:r>
      <w:r w:rsidRPr="2F7F4AF6" w:rsidR="612C7E13">
        <w:rPr>
          <w:b w:val="1"/>
          <w:bCs w:val="1"/>
          <w:sz w:val="28"/>
          <w:szCs w:val="28"/>
          <w:u w:val="single"/>
        </w:rPr>
        <w:t xml:space="preserve"> Workers</w:t>
      </w:r>
      <w:r w:rsidRPr="2F7F4AF6" w:rsidR="007A1A8F">
        <w:rPr>
          <w:b w:val="1"/>
          <w:bCs w:val="1"/>
          <w:sz w:val="28"/>
          <w:szCs w:val="28"/>
          <w:u w:val="single"/>
        </w:rPr>
        <w:t xml:space="preserve"> –</w:t>
      </w:r>
      <w:r w:rsidRPr="2F7F4AF6" w:rsidR="77A454B5">
        <w:rPr>
          <w:b w:val="1"/>
          <w:bCs w:val="1"/>
          <w:sz w:val="28"/>
          <w:szCs w:val="28"/>
          <w:u w:val="single"/>
        </w:rPr>
        <w:t xml:space="preserve"> </w:t>
      </w:r>
      <w:r w:rsidRPr="2F7F4AF6" w:rsidR="3B5BBF11">
        <w:rPr>
          <w:b w:val="1"/>
          <w:bCs w:val="1"/>
          <w:sz w:val="28"/>
          <w:szCs w:val="28"/>
          <w:u w:val="single"/>
        </w:rPr>
        <w:t>Admin, Secretarial and PA</w:t>
      </w:r>
      <w:r w:rsidRPr="2F7F4AF6" w:rsidR="348D0F46">
        <w:rPr>
          <w:b w:val="1"/>
          <w:bCs w:val="1"/>
          <w:sz w:val="28"/>
          <w:szCs w:val="28"/>
          <w:u w:val="single"/>
        </w:rPr>
        <w:t xml:space="preserve"> </w:t>
      </w:r>
    </w:p>
    <w:p w:rsidR="005852D0" w:rsidP="00CB4974" w:rsidRDefault="005852D0" w14:paraId="7344AE74" w14:textId="342DD538">
      <w:pPr>
        <w:ind w:left="-426"/>
        <w:rPr>
          <w:sz w:val="24"/>
          <w:szCs w:val="24"/>
        </w:rPr>
      </w:pPr>
      <w:r w:rsidRPr="35DC9379" w:rsidR="005852D0">
        <w:rPr>
          <w:sz w:val="24"/>
          <w:szCs w:val="24"/>
        </w:rPr>
        <w:t>Please find below a compilation of on-line and distance training</w:t>
      </w:r>
      <w:r w:rsidRPr="35DC9379" w:rsidR="00145871">
        <w:rPr>
          <w:sz w:val="24"/>
          <w:szCs w:val="24"/>
        </w:rPr>
        <w:t xml:space="preserve"> to enable you to continue to develop</w:t>
      </w:r>
      <w:r w:rsidRPr="35DC9379" w:rsidR="004F596C">
        <w:rPr>
          <w:sz w:val="24"/>
          <w:szCs w:val="24"/>
        </w:rPr>
        <w:t xml:space="preserve"> </w:t>
      </w:r>
      <w:r w:rsidRPr="35DC9379" w:rsidR="00145871">
        <w:rPr>
          <w:sz w:val="24"/>
          <w:szCs w:val="24"/>
        </w:rPr>
        <w:t>in terms of your work</w:t>
      </w:r>
      <w:r w:rsidRPr="35DC9379" w:rsidR="004F596C">
        <w:rPr>
          <w:sz w:val="24"/>
          <w:szCs w:val="24"/>
        </w:rPr>
        <w:t>, your personal skills and your mental health and wellbeing</w:t>
      </w:r>
      <w:r w:rsidRPr="35DC9379" w:rsidR="00744A82">
        <w:rPr>
          <w:sz w:val="24"/>
          <w:szCs w:val="24"/>
        </w:rPr>
        <w:t xml:space="preserve">. Training and development </w:t>
      </w:r>
      <w:proofErr w:type="gramStart"/>
      <w:r w:rsidRPr="35DC9379" w:rsidR="00744A82">
        <w:rPr>
          <w:sz w:val="24"/>
          <w:szCs w:val="24"/>
        </w:rPr>
        <w:t>is</w:t>
      </w:r>
      <w:proofErr w:type="gramEnd"/>
      <w:r w:rsidRPr="35DC9379" w:rsidR="00744A82">
        <w:rPr>
          <w:sz w:val="24"/>
          <w:szCs w:val="24"/>
        </w:rPr>
        <w:t xml:space="preserve"> a great way to keep your brain active and your </w:t>
      </w:r>
      <w:r w:rsidRPr="35DC9379" w:rsidR="00007785">
        <w:rPr>
          <w:sz w:val="24"/>
          <w:szCs w:val="24"/>
        </w:rPr>
        <w:t>spirit</w:t>
      </w:r>
      <w:r w:rsidRPr="35DC9379" w:rsidR="00744A82">
        <w:rPr>
          <w:sz w:val="24"/>
          <w:szCs w:val="24"/>
        </w:rPr>
        <w:t>s up during this pandemic and</w:t>
      </w:r>
      <w:r w:rsidRPr="35DC9379" w:rsidR="35481DCC">
        <w:rPr>
          <w:sz w:val="24"/>
          <w:szCs w:val="24"/>
        </w:rPr>
        <w:t xml:space="preserve"> after</w:t>
      </w:r>
      <w:r w:rsidRPr="35DC9379" w:rsidR="2175D7E2">
        <w:rPr>
          <w:sz w:val="24"/>
          <w:szCs w:val="24"/>
        </w:rPr>
        <w:t>. T</w:t>
      </w:r>
      <w:r w:rsidRPr="35DC9379" w:rsidR="003D20C1">
        <w:rPr>
          <w:sz w:val="24"/>
          <w:szCs w:val="24"/>
        </w:rPr>
        <w:t xml:space="preserve">he CPD </w:t>
      </w:r>
      <w:r w:rsidRPr="35DC9379" w:rsidR="00CA2A65">
        <w:rPr>
          <w:sz w:val="24"/>
          <w:szCs w:val="24"/>
        </w:rPr>
        <w:t xml:space="preserve">focus </w:t>
      </w:r>
      <w:r w:rsidRPr="35DC9379" w:rsidR="00744A82">
        <w:rPr>
          <w:sz w:val="24"/>
          <w:szCs w:val="24"/>
        </w:rPr>
        <w:t xml:space="preserve">will </w:t>
      </w:r>
      <w:r w:rsidRPr="35DC9379" w:rsidR="2BCF7563">
        <w:rPr>
          <w:sz w:val="24"/>
          <w:szCs w:val="24"/>
        </w:rPr>
        <w:t xml:space="preserve">also </w:t>
      </w:r>
      <w:r w:rsidRPr="35DC9379" w:rsidR="00744A82">
        <w:rPr>
          <w:sz w:val="24"/>
          <w:szCs w:val="24"/>
        </w:rPr>
        <w:t xml:space="preserve">stand </w:t>
      </w:r>
      <w:r w:rsidRPr="35DC9379" w:rsidR="004F596C">
        <w:rPr>
          <w:sz w:val="24"/>
          <w:szCs w:val="24"/>
        </w:rPr>
        <w:t>you</w:t>
      </w:r>
      <w:r w:rsidRPr="35DC9379" w:rsidR="00744A82">
        <w:rPr>
          <w:sz w:val="24"/>
          <w:szCs w:val="24"/>
        </w:rPr>
        <w:t xml:space="preserve"> in good stead </w:t>
      </w:r>
      <w:r w:rsidRPr="35DC9379" w:rsidR="09AA0A45">
        <w:rPr>
          <w:sz w:val="24"/>
          <w:szCs w:val="24"/>
        </w:rPr>
        <w:t xml:space="preserve">for </w:t>
      </w:r>
      <w:r w:rsidRPr="35DC9379" w:rsidR="41D408A8">
        <w:rPr>
          <w:sz w:val="24"/>
          <w:szCs w:val="24"/>
        </w:rPr>
        <w:t xml:space="preserve">personal and </w:t>
      </w:r>
      <w:r w:rsidRPr="35DC9379" w:rsidR="09AA0A45">
        <w:rPr>
          <w:sz w:val="24"/>
          <w:szCs w:val="24"/>
        </w:rPr>
        <w:t>career development</w:t>
      </w:r>
      <w:r w:rsidRPr="35DC9379" w:rsidR="00007785">
        <w:rPr>
          <w:sz w:val="24"/>
          <w:szCs w:val="24"/>
        </w:rPr>
        <w:t xml:space="preserve">.  </w:t>
      </w:r>
      <w:r w:rsidRPr="35DC9379" w:rsidR="00CA2A65">
        <w:rPr>
          <w:sz w:val="24"/>
          <w:szCs w:val="24"/>
        </w:rPr>
        <w:t xml:space="preserve">Added to this </w:t>
      </w:r>
      <w:r w:rsidRPr="35DC9379" w:rsidR="00A91967">
        <w:rPr>
          <w:sz w:val="24"/>
          <w:szCs w:val="24"/>
        </w:rPr>
        <w:t>m</w:t>
      </w:r>
      <w:r w:rsidRPr="35DC9379" w:rsidR="00007785">
        <w:rPr>
          <w:sz w:val="24"/>
          <w:szCs w:val="24"/>
        </w:rPr>
        <w:t xml:space="preserve">ost of these options are free </w:t>
      </w:r>
      <w:r w:rsidRPr="35DC9379" w:rsidR="00405226">
        <w:rPr>
          <w:sz w:val="24"/>
          <w:szCs w:val="24"/>
        </w:rPr>
        <w:t xml:space="preserve">so won’t hurt your bank and the others are discounted for you as UNISON members. </w:t>
      </w:r>
    </w:p>
    <w:p w:rsidRPr="00CB4974" w:rsidR="00A91967" w:rsidP="00A91967" w:rsidRDefault="00A91967" w14:paraId="38863683" w14:textId="65F74A5A">
      <w:pPr>
        <w:ind w:left="-426"/>
        <w:rPr>
          <w:sz w:val="24"/>
          <w:szCs w:val="24"/>
        </w:rPr>
      </w:pPr>
      <w:r w:rsidRPr="0FA9A4F8" w:rsidR="00A91967">
        <w:rPr>
          <w:sz w:val="24"/>
          <w:szCs w:val="24"/>
        </w:rPr>
        <w:t xml:space="preserve">This list of courses is not exhaustive </w:t>
      </w:r>
      <w:r w:rsidRPr="0FA9A4F8" w:rsidR="00882AC7">
        <w:rPr>
          <w:sz w:val="24"/>
          <w:szCs w:val="24"/>
        </w:rPr>
        <w:t xml:space="preserve">and </w:t>
      </w:r>
      <w:r w:rsidRPr="0FA9A4F8" w:rsidR="00A91967">
        <w:rPr>
          <w:sz w:val="24"/>
          <w:szCs w:val="24"/>
        </w:rPr>
        <w:t xml:space="preserve">many more interesting learning opportunities </w:t>
      </w:r>
      <w:r w:rsidRPr="0FA9A4F8" w:rsidR="035E14CC">
        <w:rPr>
          <w:sz w:val="24"/>
          <w:szCs w:val="24"/>
        </w:rPr>
        <w:t xml:space="preserve">(including those relating to past times and hobbies) </w:t>
      </w:r>
      <w:r w:rsidRPr="0FA9A4F8" w:rsidR="00A91967">
        <w:rPr>
          <w:sz w:val="24"/>
          <w:szCs w:val="24"/>
        </w:rPr>
        <w:t>can be found with each of these pro</w:t>
      </w:r>
      <w:bookmarkStart w:name="_GoBack" w:id="0"/>
      <w:bookmarkEnd w:id="0"/>
      <w:r w:rsidRPr="0FA9A4F8" w:rsidR="00A91967">
        <w:rPr>
          <w:sz w:val="24"/>
          <w:szCs w:val="24"/>
        </w:rPr>
        <w:t>viders / on each of these platforms but these courses will give you a good starting point.</w:t>
      </w:r>
    </w:p>
    <w:tbl>
      <w:tblPr>
        <w:tblStyle w:val="TableGrid"/>
        <w:tblW w:w="10485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10485"/>
      </w:tblGrid>
      <w:tr w:rsidR="003B7ECD" w:rsidTr="6B8239EA" w14:paraId="785C5133" w14:textId="77777777">
        <w:tc>
          <w:tcPr>
            <w:tcW w:w="10485" w:type="dxa"/>
            <w:shd w:val="clear" w:color="auto" w:fill="F2F2F2" w:themeFill="background1" w:themeFillShade="F2"/>
            <w:tcMar/>
          </w:tcPr>
          <w:p w:rsidRPr="00541AF3" w:rsidR="003B7ECD" w:rsidP="003E1BAD" w:rsidRDefault="003B7ECD" w14:paraId="592EED8E" w14:textId="2F7C7CD4">
            <w:pPr>
              <w:tabs>
                <w:tab w:val="left" w:pos="2260"/>
              </w:tabs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  <w:t xml:space="preserve">UNISON - Skills </w:t>
            </w:r>
            <w:proofErr w:type="gramStart"/>
            <w:r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  <w:t>For</w:t>
            </w:r>
            <w:proofErr w:type="gramEnd"/>
            <w:r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  <w:t xml:space="preserve"> Schools</w:t>
            </w:r>
          </w:p>
        </w:tc>
      </w:tr>
      <w:tr w:rsidR="003B7ECD" w:rsidTr="6B8239EA" w14:paraId="3A026574" w14:textId="77777777">
        <w:tc>
          <w:tcPr>
            <w:tcW w:w="10485" w:type="dxa"/>
            <w:shd w:val="clear" w:color="auto" w:fill="99FF99"/>
            <w:tcMar/>
          </w:tcPr>
          <w:p w:rsidRPr="0076426D" w:rsidR="003B7ECD" w:rsidP="003E1BAD" w:rsidRDefault="003B7ECD" w14:paraId="0411CD6C" w14:textId="4CB3F930">
            <w:pPr>
              <w:tabs>
                <w:tab w:val="left" w:pos="2260"/>
              </w:tabs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 w:rsidRPr="0076426D">
              <w:rPr>
                <w:rFonts w:ascii="Calibri" w:hAnsi="Calibri" w:eastAsia="Calibri" w:cs="Calibri"/>
                <w:sz w:val="24"/>
                <w:szCs w:val="24"/>
              </w:rPr>
              <w:t>S</w:t>
            </w:r>
            <w:r w:rsidR="0076426D">
              <w:rPr>
                <w:rFonts w:ascii="Calibri" w:hAnsi="Calibri" w:eastAsia="Calibri" w:cs="Calibri"/>
                <w:sz w:val="24"/>
                <w:szCs w:val="24"/>
              </w:rPr>
              <w:t>kills</w:t>
            </w:r>
            <w:r w:rsidRPr="0076426D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gramStart"/>
            <w:r w:rsidRPr="0076426D">
              <w:rPr>
                <w:rFonts w:ascii="Calibri" w:hAnsi="Calibri" w:eastAsia="Calibri" w:cs="Calibri"/>
                <w:sz w:val="24"/>
                <w:szCs w:val="24"/>
              </w:rPr>
              <w:t>F</w:t>
            </w:r>
            <w:r w:rsidR="0076426D">
              <w:rPr>
                <w:rFonts w:ascii="Calibri" w:hAnsi="Calibri" w:eastAsia="Calibri" w:cs="Calibri"/>
                <w:sz w:val="24"/>
                <w:szCs w:val="24"/>
              </w:rPr>
              <w:t>or</w:t>
            </w:r>
            <w:proofErr w:type="gramEnd"/>
            <w:r w:rsidRPr="0076426D">
              <w:rPr>
                <w:rFonts w:ascii="Calibri" w:hAnsi="Calibri" w:eastAsia="Calibri" w:cs="Calibri"/>
                <w:sz w:val="24"/>
                <w:szCs w:val="24"/>
              </w:rPr>
              <w:t xml:space="preserve"> S</w:t>
            </w:r>
            <w:r w:rsidRPr="0076426D" w:rsidR="00F125F5">
              <w:rPr>
                <w:rFonts w:ascii="Calibri" w:hAnsi="Calibri" w:eastAsia="Calibri" w:cs="Calibri"/>
                <w:sz w:val="24"/>
                <w:szCs w:val="24"/>
              </w:rPr>
              <w:t xml:space="preserve">chools is a website designed </w:t>
            </w:r>
            <w:r w:rsidR="00DB103A">
              <w:rPr>
                <w:rFonts w:ascii="Calibri" w:hAnsi="Calibri" w:eastAsia="Calibri" w:cs="Calibri"/>
                <w:sz w:val="24"/>
                <w:szCs w:val="24"/>
              </w:rPr>
              <w:t xml:space="preserve">to </w:t>
            </w:r>
            <w:r w:rsidRPr="0076426D" w:rsidR="00F125F5">
              <w:rPr>
                <w:rFonts w:ascii="Calibri" w:hAnsi="Calibri" w:eastAsia="Calibri" w:cs="Calibri"/>
                <w:sz w:val="24"/>
                <w:szCs w:val="24"/>
              </w:rPr>
              <w:t xml:space="preserve">offer </w:t>
            </w:r>
            <w:r w:rsidR="00007785">
              <w:rPr>
                <w:rFonts w:ascii="Calibri" w:hAnsi="Calibri" w:eastAsia="Calibri" w:cs="Calibri"/>
                <w:sz w:val="24"/>
                <w:szCs w:val="24"/>
              </w:rPr>
              <w:t xml:space="preserve">free </w:t>
            </w:r>
            <w:r w:rsidRPr="0076426D" w:rsidR="00F125F5">
              <w:rPr>
                <w:rFonts w:ascii="Calibri" w:hAnsi="Calibri" w:eastAsia="Calibri" w:cs="Calibri"/>
                <w:sz w:val="24"/>
                <w:szCs w:val="24"/>
              </w:rPr>
              <w:t xml:space="preserve">support and guidance surrounding all </w:t>
            </w:r>
            <w:r w:rsidR="003727E1">
              <w:rPr>
                <w:rFonts w:ascii="Calibri" w:hAnsi="Calibri" w:eastAsia="Calibri" w:cs="Calibri"/>
                <w:sz w:val="24"/>
                <w:szCs w:val="24"/>
              </w:rPr>
              <w:t xml:space="preserve">of the </w:t>
            </w:r>
            <w:r w:rsidRPr="0076426D" w:rsidR="00F125F5">
              <w:rPr>
                <w:rFonts w:ascii="Calibri" w:hAnsi="Calibri" w:eastAsia="Calibri" w:cs="Calibri"/>
                <w:sz w:val="24"/>
                <w:szCs w:val="24"/>
              </w:rPr>
              <w:t xml:space="preserve">roles </w:t>
            </w:r>
            <w:r w:rsidRPr="0076426D" w:rsidR="00A46353">
              <w:rPr>
                <w:rFonts w:ascii="Calibri" w:hAnsi="Calibri" w:eastAsia="Calibri" w:cs="Calibri"/>
                <w:sz w:val="24"/>
                <w:szCs w:val="24"/>
              </w:rPr>
              <w:t>our members may have within schools. It offers guidance on training</w:t>
            </w:r>
            <w:r w:rsidR="003727E1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0076426D" w:rsidR="00A46353">
              <w:rPr>
                <w:rFonts w:ascii="Calibri" w:hAnsi="Calibri" w:eastAsia="Calibri" w:cs="Calibri"/>
                <w:sz w:val="24"/>
                <w:szCs w:val="24"/>
              </w:rPr>
              <w:t>that may help you progress in your current role or enable you to move on to a different role</w:t>
            </w:r>
            <w:r w:rsidR="00B20FFD">
              <w:rPr>
                <w:rFonts w:ascii="Calibri" w:hAnsi="Calibri" w:eastAsia="Calibri" w:cs="Calibri"/>
                <w:sz w:val="24"/>
                <w:szCs w:val="24"/>
              </w:rPr>
              <w:t xml:space="preserve"> within the school. </w:t>
            </w:r>
          </w:p>
        </w:tc>
      </w:tr>
      <w:tr w:rsidR="003B7ECD" w:rsidTr="6B8239EA" w14:paraId="1BA1F084" w14:textId="77777777">
        <w:tc>
          <w:tcPr>
            <w:tcW w:w="10485" w:type="dxa"/>
            <w:shd w:val="clear" w:color="auto" w:fill="33CC33"/>
            <w:tcMar/>
          </w:tcPr>
          <w:p w:rsidR="003B7ECD" w:rsidP="003E1BAD" w:rsidRDefault="00882AC7" w14:paraId="19EFB290" w14:textId="083E25A1">
            <w:pPr>
              <w:tabs>
                <w:tab w:val="left" w:pos="2260"/>
              </w:tabs>
              <w:jc w:val="both"/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</w:pPr>
            <w:hyperlink w:history="1" r:id="rId6">
              <w:r w:rsidRPr="002B1D1C" w:rsidR="004D51CC">
                <w:rPr>
                  <w:rStyle w:val="Hyperlink"/>
                  <w:color w:val="FFFFFF" w:themeColor="background1"/>
                  <w:sz w:val="28"/>
                  <w:szCs w:val="28"/>
                </w:rPr>
                <w:t>http://www.skillsforschools.org.uk/</w:t>
              </w:r>
            </w:hyperlink>
          </w:p>
        </w:tc>
      </w:tr>
    </w:tbl>
    <w:p w:rsidR="6B8239EA" w:rsidRDefault="6B8239EA" w14:paraId="002DDF80" w14:textId="14B9D260"/>
    <w:tbl>
      <w:tblPr>
        <w:tblStyle w:val="TableGrid"/>
        <w:tblW w:w="1053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701"/>
        <w:gridCol w:w="4860"/>
      </w:tblGrid>
      <w:tr w:rsidR="006F13FE" w:rsidTr="6B8239EA" w14:paraId="1196A686" w14:textId="77777777">
        <w:tc>
          <w:tcPr>
            <w:tcW w:w="10531" w:type="dxa"/>
            <w:gridSpan w:val="4"/>
            <w:shd w:val="clear" w:color="auto" w:fill="F2F2F2" w:themeFill="background1" w:themeFillShade="F2"/>
            <w:tcMar/>
          </w:tcPr>
          <w:p w:rsidRPr="00C23151" w:rsidR="006F13FE" w:rsidP="1C01BDBA" w:rsidRDefault="00701CEA" w14:paraId="20FC7EBC" w14:textId="4C78E873">
            <w:pPr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</w:pPr>
            <w:r w:rsidRPr="00C23151"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  <w:t>UNISON- E-Learning</w:t>
            </w:r>
          </w:p>
        </w:tc>
      </w:tr>
      <w:tr w:rsidR="003D2F89" w:rsidTr="6B8239EA" w14:paraId="74A2317E" w14:textId="77777777">
        <w:tc>
          <w:tcPr>
            <w:tcW w:w="2127" w:type="dxa"/>
            <w:shd w:val="clear" w:color="auto" w:fill="F2F2F2" w:themeFill="background1" w:themeFillShade="F2"/>
            <w:tcMar/>
          </w:tcPr>
          <w:p w:rsidRPr="006E2D50" w:rsidR="003D2F89" w:rsidP="003D2F89" w:rsidRDefault="003D2F89" w14:paraId="75BA59FD" w14:textId="2527F751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06E2D50">
              <w:rPr>
                <w:rFonts w:ascii="Calibri" w:hAnsi="Calibri" w:eastAsia="Calibri" w:cs="Calibri"/>
                <w:sz w:val="28"/>
                <w:szCs w:val="28"/>
              </w:rPr>
              <w:t>Study Area</w:t>
            </w:r>
          </w:p>
        </w:tc>
        <w:tc>
          <w:tcPr>
            <w:tcW w:w="1843" w:type="dxa"/>
            <w:shd w:val="clear" w:color="auto" w:fill="F2F2F2" w:themeFill="background1" w:themeFillShade="F2"/>
            <w:tcMar/>
          </w:tcPr>
          <w:p w:rsidRPr="006E2D50" w:rsidR="003D2F89" w:rsidP="003D2F89" w:rsidRDefault="003D2F89" w14:paraId="091B4470" w14:textId="09479CFF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06E2D50">
              <w:rPr>
                <w:rFonts w:ascii="Calibri" w:hAnsi="Calibri" w:eastAsia="Calibri" w:cs="Calibri"/>
                <w:sz w:val="28"/>
                <w:szCs w:val="28"/>
              </w:rPr>
              <w:t>Course Name</w:t>
            </w:r>
          </w:p>
        </w:tc>
        <w:tc>
          <w:tcPr>
            <w:tcW w:w="1701" w:type="dxa"/>
            <w:shd w:val="clear" w:color="auto" w:fill="F2F2F2" w:themeFill="background1" w:themeFillShade="F2"/>
            <w:tcMar/>
          </w:tcPr>
          <w:p w:rsidRPr="006E2D50" w:rsidR="003D2F89" w:rsidP="003D2F89" w:rsidRDefault="003D2F89" w14:paraId="761D242C" w14:textId="1B5E8974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06E2D50">
              <w:rPr>
                <w:rFonts w:ascii="Calibri" w:hAnsi="Calibri" w:eastAsia="Calibri" w:cs="Calibri"/>
                <w:sz w:val="28"/>
                <w:szCs w:val="28"/>
              </w:rPr>
              <w:t>Cost</w:t>
            </w:r>
          </w:p>
        </w:tc>
        <w:tc>
          <w:tcPr>
            <w:tcW w:w="4860" w:type="dxa"/>
            <w:shd w:val="clear" w:color="auto" w:fill="F2F2F2" w:themeFill="background1" w:themeFillShade="F2"/>
            <w:tcMar/>
          </w:tcPr>
          <w:p w:rsidRPr="006E2D50" w:rsidR="003D2F89" w:rsidP="003D2F89" w:rsidRDefault="003D2F89" w14:paraId="5701A19F" w14:textId="14CBDE11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06E2D50">
              <w:rPr>
                <w:rFonts w:ascii="Calibri" w:hAnsi="Calibri" w:eastAsia="Calibri" w:cs="Calibri"/>
                <w:sz w:val="28"/>
                <w:szCs w:val="28"/>
              </w:rPr>
              <w:t>Link</w:t>
            </w:r>
          </w:p>
        </w:tc>
      </w:tr>
      <w:tr w:rsidR="003D2F89" w:rsidTr="6B8239EA" w14:paraId="08CB2960" w14:textId="77777777">
        <w:tc>
          <w:tcPr>
            <w:tcW w:w="2127" w:type="dxa"/>
            <w:shd w:val="clear" w:color="auto" w:fill="F7CAAC" w:themeFill="accent2" w:themeFillTint="66"/>
            <w:tcMar/>
          </w:tcPr>
          <w:p w:rsidR="003D2F89" w:rsidP="003D2F89" w:rsidRDefault="003D2F89" w14:paraId="0D519BB9" w14:textId="6C12EB1E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School Focused / CPD Development</w:t>
            </w:r>
          </w:p>
        </w:tc>
        <w:tc>
          <w:tcPr>
            <w:tcW w:w="1843" w:type="dxa"/>
            <w:shd w:val="clear" w:color="auto" w:fill="F7CAAC" w:themeFill="accent2" w:themeFillTint="66"/>
            <w:tcMar/>
          </w:tcPr>
          <w:p w:rsidR="003D2F89" w:rsidP="003D2F89" w:rsidRDefault="003D2F89" w14:paraId="0ECFBFE2" w14:textId="2CD2DFE7">
            <w:pPr>
              <w:rPr>
                <w:rFonts w:ascii="Calibri" w:hAnsi="Calibri" w:eastAsia="Calibri" w:cs="Calibri"/>
              </w:rPr>
            </w:pPr>
            <w:r>
              <w:t>Coping with care: dealing with healthcare needs in school</w:t>
            </w:r>
          </w:p>
        </w:tc>
        <w:tc>
          <w:tcPr>
            <w:tcW w:w="1701" w:type="dxa"/>
            <w:shd w:val="clear" w:color="auto" w:fill="F7CAAC" w:themeFill="accent2" w:themeFillTint="66"/>
            <w:tcMar/>
          </w:tcPr>
          <w:p w:rsidR="003D2F89" w:rsidP="003D2F89" w:rsidRDefault="003D2F89" w14:paraId="5300F301" w14:textId="30E45A17">
            <w:pPr>
              <w:rPr>
                <w:rFonts w:ascii="Calibri" w:hAnsi="Calibri" w:eastAsia="Calibri" w:cs="Calibri"/>
              </w:rPr>
            </w:pPr>
            <w:r w:rsidRPr="418B4C76">
              <w:rPr>
                <w:rFonts w:ascii="Calibri" w:hAnsi="Calibri" w:eastAsia="Calibri" w:cs="Calibri"/>
              </w:rPr>
              <w:t>Free for members</w:t>
            </w:r>
          </w:p>
        </w:tc>
        <w:tc>
          <w:tcPr>
            <w:tcW w:w="4860" w:type="dxa"/>
            <w:shd w:val="clear" w:color="auto" w:fill="F7CAAC" w:themeFill="accent2" w:themeFillTint="66"/>
            <w:tcMar/>
          </w:tcPr>
          <w:p w:rsidR="003D2F89" w:rsidP="003D2F89" w:rsidRDefault="00882AC7" w14:paraId="66774627" w14:textId="4360EE89">
            <w:pPr>
              <w:rPr>
                <w:rFonts w:ascii="Calibri" w:hAnsi="Calibri" w:eastAsia="Calibri" w:cs="Calibri"/>
              </w:rPr>
            </w:pPr>
            <w:hyperlink r:id="rId7">
              <w:r w:rsidRPr="418B4C76" w:rsidR="003D2F89">
                <w:rPr>
                  <w:rStyle w:val="Hyperlink"/>
                  <w:rFonts w:ascii="Calibri" w:hAnsi="Calibri" w:eastAsia="Calibri" w:cs="Calibri"/>
                </w:rPr>
                <w:t>https://e-learning.unison.org.uk/course/index.php?categoryid=4</w:t>
              </w:r>
            </w:hyperlink>
          </w:p>
        </w:tc>
      </w:tr>
      <w:tr w:rsidR="006E2D50" w:rsidTr="6B8239EA" w14:paraId="26C46DD1" w14:textId="77777777">
        <w:tc>
          <w:tcPr>
            <w:tcW w:w="2127" w:type="dxa"/>
            <w:shd w:val="clear" w:color="auto" w:fill="FF99FF"/>
            <w:tcMar/>
          </w:tcPr>
          <w:p w:rsidR="006E2D50" w:rsidP="006E2D50" w:rsidRDefault="006E2D50" w14:paraId="74FF0E3B" w14:textId="4FFEBCA4">
            <w:pPr>
              <w:rPr>
                <w:rFonts w:ascii="Calibri" w:hAnsi="Calibri" w:eastAsia="Calibri" w:cs="Calibri"/>
              </w:rPr>
            </w:pPr>
            <w:r w:rsidRPr="418B4C76">
              <w:rPr>
                <w:rFonts w:ascii="Calibri" w:hAnsi="Calibri" w:eastAsia="Calibri" w:cs="Calibri"/>
              </w:rPr>
              <w:t xml:space="preserve">Mental </w:t>
            </w:r>
            <w:r w:rsidR="00FF747A">
              <w:rPr>
                <w:rFonts w:ascii="Calibri" w:hAnsi="Calibri" w:eastAsia="Calibri" w:cs="Calibri"/>
              </w:rPr>
              <w:t>H</w:t>
            </w:r>
            <w:r w:rsidRPr="418B4C76">
              <w:rPr>
                <w:rFonts w:ascii="Calibri" w:hAnsi="Calibri" w:eastAsia="Calibri" w:cs="Calibri"/>
              </w:rPr>
              <w:t>ealth and Wellbeing</w:t>
            </w:r>
          </w:p>
        </w:tc>
        <w:tc>
          <w:tcPr>
            <w:tcW w:w="1843" w:type="dxa"/>
            <w:shd w:val="clear" w:color="auto" w:fill="FF99FF"/>
            <w:tcMar/>
          </w:tcPr>
          <w:p w:rsidR="006E2D50" w:rsidP="006E2D50" w:rsidRDefault="00117B9C" w14:paraId="77D1DCC6" w14:textId="41F6FF89">
            <w:pPr>
              <w:rPr>
                <w:rFonts w:ascii="Calibri" w:hAnsi="Calibri" w:eastAsia="Calibri" w:cs="Calibri"/>
              </w:rPr>
            </w:pPr>
            <w:r>
              <w:t>Staying Strong: Stress Awareness</w:t>
            </w:r>
          </w:p>
        </w:tc>
        <w:tc>
          <w:tcPr>
            <w:tcW w:w="1701" w:type="dxa"/>
            <w:shd w:val="clear" w:color="auto" w:fill="FF99FF"/>
            <w:tcMar/>
          </w:tcPr>
          <w:p w:rsidR="006E2D50" w:rsidP="006E2D50" w:rsidRDefault="006E2D50" w14:paraId="490F9522" w14:textId="08C8D71B">
            <w:pPr>
              <w:rPr>
                <w:rFonts w:ascii="Calibri" w:hAnsi="Calibri" w:eastAsia="Calibri" w:cs="Calibri"/>
              </w:rPr>
            </w:pPr>
            <w:r w:rsidRPr="418B4C76">
              <w:rPr>
                <w:rFonts w:ascii="Calibri" w:hAnsi="Calibri" w:eastAsia="Calibri" w:cs="Calibri"/>
              </w:rPr>
              <w:t>Free for members</w:t>
            </w:r>
          </w:p>
        </w:tc>
        <w:tc>
          <w:tcPr>
            <w:tcW w:w="4860" w:type="dxa"/>
            <w:shd w:val="clear" w:color="auto" w:fill="FF99FF"/>
            <w:tcMar/>
          </w:tcPr>
          <w:p w:rsidR="006E2D50" w:rsidP="006E2D50" w:rsidRDefault="00882AC7" w14:paraId="75D92745" w14:textId="1BF0E7B3">
            <w:pPr>
              <w:rPr>
                <w:rFonts w:ascii="Calibri" w:hAnsi="Calibri" w:eastAsia="Calibri" w:cs="Calibri"/>
              </w:rPr>
            </w:pPr>
            <w:hyperlink r:id="rId8">
              <w:r w:rsidRPr="418B4C76" w:rsidR="006E2D50">
                <w:rPr>
                  <w:rStyle w:val="Hyperlink"/>
                  <w:rFonts w:ascii="Calibri" w:hAnsi="Calibri" w:eastAsia="Calibri" w:cs="Calibri"/>
                </w:rPr>
                <w:t>https://e-learning.unison.org.uk/course/index.php?categoryid=4</w:t>
              </w:r>
            </w:hyperlink>
          </w:p>
        </w:tc>
      </w:tr>
    </w:tbl>
    <w:p w:rsidR="53DD1725" w:rsidP="35DC9379" w:rsidRDefault="53DD1725" w14:paraId="1CF8811D" w14:textId="4131991C">
      <w:pPr>
        <w:pStyle w:val="Normal"/>
        <w:ind/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605"/>
        <w:gridCol w:w="3250"/>
        <w:gridCol w:w="1583"/>
        <w:gridCol w:w="4155"/>
      </w:tblGrid>
      <w:tr w:rsidR="6B8239EA" w:rsidTr="6B8239EA" w14:paraId="3EBABE60">
        <w:tc>
          <w:tcPr>
            <w:tcW w:w="10593" w:type="dxa"/>
            <w:gridSpan w:val="4"/>
            <w:shd w:val="clear" w:color="auto" w:fill="F2F2F2" w:themeFill="background1" w:themeFillShade="F2"/>
            <w:tcMar/>
          </w:tcPr>
          <w:p w:rsidR="6B8239EA" w:rsidP="6B8239EA" w:rsidRDefault="6B8239EA" w14:paraId="3D902C3D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</w:rPr>
              <w:t>Digital Unite</w:t>
            </w:r>
          </w:p>
        </w:tc>
      </w:tr>
      <w:tr w:rsidR="6B8239EA" w:rsidTr="6B8239EA" w14:paraId="3696A3EB">
        <w:tc>
          <w:tcPr>
            <w:tcW w:w="1605" w:type="dxa"/>
            <w:shd w:val="clear" w:color="auto" w:fill="F2F2F2" w:themeFill="background1" w:themeFillShade="F2"/>
            <w:tcMar/>
          </w:tcPr>
          <w:p w:rsidR="6B8239EA" w:rsidP="6B8239EA" w:rsidRDefault="6B8239EA" w14:paraId="74A8CE99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3250" w:type="dxa"/>
            <w:shd w:val="clear" w:color="auto" w:fill="F2F2F2" w:themeFill="background1" w:themeFillShade="F2"/>
            <w:tcMar/>
          </w:tcPr>
          <w:p w:rsidR="6B8239EA" w:rsidP="6B8239EA" w:rsidRDefault="6B8239EA" w14:paraId="10F88AB1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583" w:type="dxa"/>
            <w:shd w:val="clear" w:color="auto" w:fill="F2F2F2" w:themeFill="background1" w:themeFillShade="F2"/>
            <w:tcMar/>
          </w:tcPr>
          <w:p w:rsidR="6B8239EA" w:rsidP="6B8239EA" w:rsidRDefault="6B8239EA" w14:paraId="5DF582CA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4155" w:type="dxa"/>
            <w:shd w:val="clear" w:color="auto" w:fill="F2F2F2" w:themeFill="background1" w:themeFillShade="F2"/>
            <w:tcMar/>
          </w:tcPr>
          <w:p w:rsidR="6B8239EA" w:rsidP="6B8239EA" w:rsidRDefault="6B8239EA" w14:paraId="0C3410DB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6B8239EA" w:rsidTr="6B8239EA" w14:paraId="295EA62C">
        <w:tc>
          <w:tcPr>
            <w:tcW w:w="1605" w:type="dxa"/>
            <w:shd w:val="clear" w:color="auto" w:fill="EBAEFC"/>
            <w:tcMar/>
          </w:tcPr>
          <w:p w:rsidR="6B8239EA" w:rsidP="6B8239EA" w:rsidRDefault="6B8239EA" w14:paraId="332E94F1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</w:rPr>
              <w:t>Digital</w:t>
            </w:r>
          </w:p>
        </w:tc>
        <w:tc>
          <w:tcPr>
            <w:tcW w:w="3250" w:type="dxa"/>
            <w:shd w:val="clear" w:color="auto" w:fill="EBAEFC"/>
            <w:tcMar/>
          </w:tcPr>
          <w:p w:rsidR="6B8239EA" w:rsidP="6B8239EA" w:rsidRDefault="6B8239EA" w14:paraId="7FAFA9E0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</w:rPr>
              <w:t>Free materials and user guides</w:t>
            </w:r>
          </w:p>
        </w:tc>
        <w:tc>
          <w:tcPr>
            <w:tcW w:w="1583" w:type="dxa"/>
            <w:shd w:val="clear" w:color="auto" w:fill="EBAEFC"/>
            <w:tcMar/>
          </w:tcPr>
          <w:p w:rsidR="6B8239EA" w:rsidP="6B8239EA" w:rsidRDefault="6B8239EA" w14:paraId="3D20322E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</w:rPr>
              <w:t>Free to All</w:t>
            </w:r>
          </w:p>
        </w:tc>
        <w:tc>
          <w:tcPr>
            <w:tcW w:w="4155" w:type="dxa"/>
            <w:shd w:val="clear" w:color="auto" w:fill="EBAEFC"/>
            <w:tcMar/>
          </w:tcPr>
          <w:p w:rsidR="6B8239EA" w:rsidP="6B8239EA" w:rsidRDefault="6B8239EA" w14:paraId="227A624C">
            <w:pPr>
              <w:rPr>
                <w:rFonts w:ascii="Calibri" w:hAnsi="Calibri" w:eastAsia="Calibri" w:cs="Calibri"/>
              </w:rPr>
            </w:pPr>
            <w:hyperlink r:id="Rcf22ce26e5884882">
              <w:r w:rsidRPr="6B8239EA" w:rsidR="6B8239EA">
                <w:rPr>
                  <w:rStyle w:val="Hyperlink"/>
                </w:rPr>
                <w:t>www.digitalunite.com/technology-guides</w:t>
              </w:r>
            </w:hyperlink>
          </w:p>
        </w:tc>
      </w:tr>
    </w:tbl>
    <w:p w:rsidR="6B8239EA" w:rsidP="6B8239EA" w:rsidRDefault="6B8239EA" w14:paraId="25D5F541" w14:textId="4F689B11">
      <w:pPr>
        <w:pStyle w:val="Normal"/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107"/>
        <w:gridCol w:w="1962"/>
        <w:gridCol w:w="1655"/>
        <w:gridCol w:w="4875"/>
      </w:tblGrid>
      <w:tr w:rsidR="6B8239EA" w:rsidTr="6B8239EA" w14:paraId="7A58AA18">
        <w:tc>
          <w:tcPr>
            <w:tcW w:w="10599" w:type="dxa"/>
            <w:gridSpan w:val="4"/>
            <w:shd w:val="clear" w:color="auto" w:fill="F2F2F2" w:themeFill="background1" w:themeFillShade="F2"/>
            <w:tcMar/>
          </w:tcPr>
          <w:p w:rsidR="6B8239EA" w:rsidP="6B8239EA" w:rsidRDefault="6B8239EA" w14:paraId="14B09880" w14:textId="21705511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The social Partnership and </w:t>
            </w:r>
            <w:r w:rsidRPr="6B8239EA" w:rsidR="6B8239EA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OpenLearn</w:t>
            </w:r>
            <w:r w:rsidRPr="6B8239EA" w:rsidR="6B8239EA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(OU) – Free badged courses</w:t>
            </w:r>
          </w:p>
        </w:tc>
      </w:tr>
      <w:tr w:rsidR="6B8239EA" w:rsidTr="6B8239EA" w14:paraId="6D2B442B">
        <w:tc>
          <w:tcPr>
            <w:tcW w:w="2107" w:type="dxa"/>
            <w:shd w:val="clear" w:color="auto" w:fill="F2F2F2" w:themeFill="background1" w:themeFillShade="F2"/>
            <w:tcMar/>
          </w:tcPr>
          <w:p w:rsidR="6B8239EA" w:rsidP="6B8239EA" w:rsidRDefault="6B8239EA" w14:paraId="0C438E8D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962" w:type="dxa"/>
            <w:shd w:val="clear" w:color="auto" w:fill="F2F2F2" w:themeFill="background1" w:themeFillShade="F2"/>
            <w:tcMar/>
          </w:tcPr>
          <w:p w:rsidR="6B8239EA" w:rsidP="6B8239EA" w:rsidRDefault="6B8239EA" w14:paraId="6B46CBB0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655" w:type="dxa"/>
            <w:shd w:val="clear" w:color="auto" w:fill="F2F2F2" w:themeFill="background1" w:themeFillShade="F2"/>
            <w:tcMar/>
          </w:tcPr>
          <w:p w:rsidR="6B8239EA" w:rsidP="6B8239EA" w:rsidRDefault="6B8239EA" w14:paraId="7C37340B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4875" w:type="dxa"/>
            <w:shd w:val="clear" w:color="auto" w:fill="F2F2F2" w:themeFill="background1" w:themeFillShade="F2"/>
            <w:tcMar/>
          </w:tcPr>
          <w:p w:rsidR="6B8239EA" w:rsidP="6B8239EA" w:rsidRDefault="6B8239EA" w14:paraId="1C9D98A0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6B8239EA" w:rsidTr="6B8239EA" w14:paraId="11EABF43">
        <w:tc>
          <w:tcPr>
            <w:tcW w:w="2107" w:type="dxa"/>
            <w:shd w:val="clear" w:color="auto" w:fill="F7CAAC" w:themeFill="accent2" w:themeFillTint="66"/>
            <w:tcMar/>
          </w:tcPr>
          <w:p w:rsidR="6B8239EA" w:rsidP="6B8239EA" w:rsidRDefault="6B8239EA" w14:paraId="6555580E" w14:textId="4669F09D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</w:rPr>
              <w:t>School Focused / CPD Development</w:t>
            </w:r>
          </w:p>
        </w:tc>
        <w:tc>
          <w:tcPr>
            <w:tcW w:w="1962" w:type="dxa"/>
            <w:shd w:val="clear" w:color="auto" w:fill="F7CAAC" w:themeFill="accent2" w:themeFillTint="66"/>
            <w:tcMar/>
          </w:tcPr>
          <w:p w:rsidR="6B8239EA" w:rsidP="6B8239EA" w:rsidRDefault="6B8239EA" w14:paraId="7CCF6C4A" w14:textId="4631850F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</w:rPr>
              <w:t>Supporting Children’s Development</w:t>
            </w:r>
          </w:p>
        </w:tc>
        <w:tc>
          <w:tcPr>
            <w:tcW w:w="1655" w:type="dxa"/>
            <w:shd w:val="clear" w:color="auto" w:fill="F7CAAC" w:themeFill="accent2" w:themeFillTint="66"/>
            <w:tcMar/>
          </w:tcPr>
          <w:p w:rsidR="6B8239EA" w:rsidP="6B8239EA" w:rsidRDefault="6B8239EA" w14:paraId="195A4258" w14:textId="63AD1FED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</w:rPr>
              <w:t>Free for members</w:t>
            </w:r>
          </w:p>
        </w:tc>
        <w:tc>
          <w:tcPr>
            <w:tcW w:w="4875" w:type="dxa"/>
            <w:shd w:val="clear" w:color="auto" w:fill="F7CAAC" w:themeFill="accent2" w:themeFillTint="66"/>
            <w:tcMar/>
          </w:tcPr>
          <w:p w:rsidR="6B8239EA" w:rsidP="6B8239EA" w:rsidRDefault="6B8239EA" w14:paraId="6C25FE7F" w14:textId="45DF7A5B">
            <w:pPr>
              <w:rPr>
                <w:rFonts w:ascii="Calibri" w:hAnsi="Calibri" w:eastAsia="Calibri" w:cs="Calibri"/>
              </w:rPr>
            </w:pPr>
            <w:hyperlink r:id="R7bbb6e7d377b4b0a">
              <w:r w:rsidRPr="6B8239EA" w:rsidR="6B8239EA">
                <w:rPr>
                  <w:rStyle w:val="Hyperlink"/>
                </w:rPr>
                <w:t>https://www.open.edu/openlearn/health-sports-psychology/supporting-childrens-development?in_menu=368967</w:t>
              </w:r>
            </w:hyperlink>
          </w:p>
        </w:tc>
      </w:tr>
      <w:tr w:rsidR="6B8239EA" w:rsidTr="6B8239EA" w14:paraId="391A22D0">
        <w:tc>
          <w:tcPr>
            <w:tcW w:w="2107" w:type="dxa"/>
            <w:shd w:val="clear" w:color="auto" w:fill="FFFF7D"/>
            <w:tcMar/>
          </w:tcPr>
          <w:p w:rsidR="6B8239EA" w:rsidP="6B8239EA" w:rsidRDefault="6B8239EA" w14:paraId="378BB704" w14:textId="47E17AE0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</w:rPr>
              <w:t>Next steps</w:t>
            </w:r>
          </w:p>
        </w:tc>
        <w:tc>
          <w:tcPr>
            <w:tcW w:w="1962" w:type="dxa"/>
            <w:shd w:val="clear" w:color="auto" w:fill="FFFF7D"/>
            <w:tcMar/>
          </w:tcPr>
          <w:p w:rsidR="6B8239EA" w:rsidP="6B8239EA" w:rsidRDefault="6B8239EA" w14:paraId="70BBBC82" w14:textId="3033BAD1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</w:rPr>
              <w:t>Planning a better future</w:t>
            </w:r>
          </w:p>
        </w:tc>
        <w:tc>
          <w:tcPr>
            <w:tcW w:w="1655" w:type="dxa"/>
            <w:shd w:val="clear" w:color="auto" w:fill="FFFF7D"/>
            <w:tcMar/>
          </w:tcPr>
          <w:p w:rsidR="6B8239EA" w:rsidP="6B8239EA" w:rsidRDefault="6B8239EA" w14:paraId="641266E4" w14:textId="4B92BCCA">
            <w:pPr>
              <w:rPr>
                <w:rFonts w:ascii="Calibri" w:hAnsi="Calibri" w:eastAsia="Calibri" w:cs="Calibri"/>
              </w:rPr>
            </w:pPr>
            <w:r w:rsidRPr="6B8239EA" w:rsidR="6B8239EA">
              <w:rPr>
                <w:rFonts w:ascii="Calibri" w:hAnsi="Calibri" w:eastAsia="Calibri" w:cs="Calibri"/>
              </w:rPr>
              <w:t>Free for members</w:t>
            </w:r>
          </w:p>
        </w:tc>
        <w:tc>
          <w:tcPr>
            <w:tcW w:w="4875" w:type="dxa"/>
            <w:shd w:val="clear" w:color="auto" w:fill="FFFF7D"/>
            <w:tcMar/>
          </w:tcPr>
          <w:p w:rsidR="6B8239EA" w:rsidP="6B8239EA" w:rsidRDefault="6B8239EA" w14:paraId="3F1E67B9" w14:textId="42DB58F6">
            <w:pPr>
              <w:rPr>
                <w:rFonts w:ascii="Calibri" w:hAnsi="Calibri" w:eastAsia="Calibri" w:cs="Calibri"/>
              </w:rPr>
            </w:pPr>
            <w:hyperlink r:id="R9ca0d8e391d147b2">
              <w:r w:rsidRPr="6B8239EA" w:rsidR="6B8239EA">
                <w:rPr>
                  <w:rStyle w:val="Hyperlink"/>
                </w:rPr>
                <w:t>https://www.open.edu/openlearn/money-management/planning-better-future?in_menu=368967</w:t>
              </w:r>
            </w:hyperlink>
          </w:p>
        </w:tc>
      </w:tr>
    </w:tbl>
    <w:p w:rsidR="6B8239EA" w:rsidP="6B8239EA" w:rsidRDefault="6B8239EA" w14:paraId="469D47A9" w14:textId="617ECD2E">
      <w:pPr>
        <w:pStyle w:val="Normal"/>
      </w:pPr>
    </w:p>
    <w:p w:rsidR="6B8239EA" w:rsidP="6B8239EA" w:rsidRDefault="6B8239EA" w14:paraId="506F014C" w14:textId="53489459">
      <w:pPr>
        <w:pStyle w:val="Normal"/>
      </w:pPr>
    </w:p>
    <w:tbl>
      <w:tblPr>
        <w:tblStyle w:val="TableGrid"/>
        <w:tblW w:w="9600" w:type="dxa"/>
        <w:tblInd w:w="-431" w:type="dxa"/>
        <w:tblLook w:val="04A0" w:firstRow="1" w:lastRow="0" w:firstColumn="1" w:lastColumn="0" w:noHBand="0" w:noVBand="1"/>
      </w:tblPr>
      <w:tblGrid>
        <w:gridCol w:w="2340"/>
        <w:gridCol w:w="5385"/>
        <w:gridCol w:w="1740"/>
        <w:gridCol w:w="135"/>
      </w:tblGrid>
      <w:tr w:rsidR="0B155966" w:rsidTr="2F7F4AF6" w14:paraId="65277F91" w14:textId="77777777">
        <w:trPr>
          <w:gridAfter w:val="1"/>
          <w:wAfter w:w="135" w:type="dxa"/>
        </w:trPr>
        <w:tc>
          <w:tcPr>
            <w:tcW w:w="9465" w:type="dxa"/>
            <w:gridSpan w:val="3"/>
            <w:shd w:val="clear" w:color="auto" w:fill="F2F2F2" w:themeFill="background1" w:themeFillShade="F2"/>
            <w:tcMar/>
          </w:tcPr>
          <w:p w:rsidR="4BCA5287" w:rsidP="0B155966" w:rsidRDefault="4BCA5287" w14:paraId="06178B96" w14:textId="7C25235A">
            <w:pPr>
              <w:spacing w:line="259" w:lineRule="auto"/>
            </w:pPr>
            <w:r w:rsidRPr="0B155966"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  <w:t>Skills Academy</w:t>
            </w:r>
          </w:p>
        </w:tc>
      </w:tr>
      <w:tr w:rsidR="0B155966" w:rsidTr="2F7F4AF6" w14:paraId="3729E6BB" w14:textId="77777777">
        <w:trPr>
          <w:gridAfter w:val="1"/>
          <w:wAfter w:w="135" w:type="dxa"/>
        </w:trPr>
        <w:tc>
          <w:tcPr>
            <w:tcW w:w="9465" w:type="dxa"/>
            <w:gridSpan w:val="3"/>
            <w:shd w:val="clear" w:color="auto" w:fill="F2F2F2" w:themeFill="background1" w:themeFillShade="F2"/>
            <w:tcMar/>
          </w:tcPr>
          <w:p w:rsidR="3EA3AD90" w:rsidP="0B155966" w:rsidRDefault="3EA3AD90" w14:paraId="468B8703" w14:textId="2AF530ED">
            <w:pPr>
              <w:spacing w:line="259" w:lineRule="auto"/>
              <w:rPr>
                <w:rFonts w:ascii="Calibri" w:hAnsi="Calibri" w:eastAsia="Calibri" w:cs="Calibri"/>
              </w:rPr>
            </w:pPr>
            <w:r w:rsidRPr="2F7F4AF6" w:rsidR="795D9EF6">
              <w:rPr>
                <w:rFonts w:ascii="Calibri" w:hAnsi="Calibri" w:eastAsia="Calibri" w:cs="Calibri"/>
              </w:rPr>
              <w:t xml:space="preserve">If you would like to access Unison’s Skills Academy </w:t>
            </w:r>
            <w:proofErr w:type="gramStart"/>
            <w:r w:rsidRPr="2F7F4AF6" w:rsidR="795D9EF6">
              <w:rPr>
                <w:rFonts w:ascii="Calibri" w:hAnsi="Calibri" w:eastAsia="Calibri" w:cs="Calibri"/>
              </w:rPr>
              <w:t>Platform</w:t>
            </w:r>
            <w:proofErr w:type="gramEnd"/>
            <w:r w:rsidRPr="2F7F4AF6" w:rsidR="795D9EF6">
              <w:rPr>
                <w:rFonts w:ascii="Calibri" w:hAnsi="Calibri" w:eastAsia="Calibri" w:cs="Calibri"/>
              </w:rPr>
              <w:t xml:space="preserve"> please email us on </w:t>
            </w:r>
            <w:hyperlink r:id="Ref73d45609a24c88">
              <w:r w:rsidRPr="2F7F4AF6" w:rsidR="795D9EF6">
                <w:rPr>
                  <w:rStyle w:val="Hyperlink"/>
                  <w:rFonts w:ascii="Calibri" w:hAnsi="Calibri" w:eastAsia="Calibri" w:cs="Calibri"/>
                  <w:color w:val="0563C1"/>
                </w:rPr>
                <w:t>l.organising@unison.co.uk</w:t>
              </w:r>
            </w:hyperlink>
            <w:r w:rsidRPr="2F7F4AF6" w:rsidR="795D9EF6">
              <w:rPr>
                <w:rFonts w:ascii="Calibri" w:hAnsi="Calibri" w:eastAsia="Calibri" w:cs="Calibri"/>
              </w:rPr>
              <w:t xml:space="preserve"> and provide your first and second name and your membership number (or </w:t>
            </w:r>
            <w:r w:rsidRPr="2F7F4AF6" w:rsidR="795D9EF6">
              <w:rPr>
                <w:rFonts w:ascii="Calibri" w:hAnsi="Calibri" w:eastAsia="Calibri" w:cs="Calibri"/>
              </w:rPr>
              <w:t>DO</w:t>
            </w:r>
            <w:r w:rsidRPr="2F7F4AF6" w:rsidR="3726052F">
              <w:rPr>
                <w:rFonts w:ascii="Calibri" w:hAnsi="Calibri" w:eastAsia="Calibri" w:cs="Calibri"/>
              </w:rPr>
              <w:t>B</w:t>
            </w:r>
            <w:r w:rsidRPr="2F7F4AF6" w:rsidR="795D9EF6">
              <w:rPr>
                <w:rFonts w:ascii="Calibri" w:hAnsi="Calibri" w:eastAsia="Calibri" w:cs="Calibri"/>
              </w:rPr>
              <w:t xml:space="preserve"> and postcode)</w:t>
            </w:r>
            <w:r w:rsidRPr="2F7F4AF6" w:rsidR="7557588F">
              <w:rPr>
                <w:rFonts w:ascii="Calibri" w:hAnsi="Calibri" w:eastAsia="Calibri" w:cs="Calibri"/>
              </w:rPr>
              <w:t xml:space="preserve"> and quote Skills Academy</w:t>
            </w:r>
            <w:r w:rsidRPr="2F7F4AF6" w:rsidR="44DAEFC6">
              <w:rPr>
                <w:rFonts w:ascii="Calibri" w:hAnsi="Calibri" w:eastAsia="Calibri" w:cs="Calibri"/>
              </w:rPr>
              <w:t xml:space="preserve"> </w:t>
            </w:r>
            <w:r w:rsidRPr="2F7F4AF6" w:rsidR="44DAEFC6">
              <w:rPr>
                <w:rFonts w:ascii="Calibri" w:hAnsi="Calibri" w:eastAsia="Calibri" w:cs="Calibri"/>
              </w:rPr>
              <w:t>- platform available until March 21</w:t>
            </w:r>
            <w:r w:rsidRPr="2F7F4AF6" w:rsidR="44DAEFC6">
              <w:rPr>
                <w:rFonts w:ascii="Calibri" w:hAnsi="Calibri" w:eastAsia="Calibri" w:cs="Calibri"/>
                <w:vertAlign w:val="superscript"/>
              </w:rPr>
              <w:t>st</w:t>
            </w:r>
            <w:proofErr w:type="gramStart"/>
            <w:r w:rsidRPr="2F7F4AF6" w:rsidR="44DAEFC6">
              <w:rPr>
                <w:rFonts w:ascii="Calibri" w:hAnsi="Calibri" w:eastAsia="Calibri" w:cs="Calibri"/>
              </w:rPr>
              <w:t xml:space="preserve"> 2021</w:t>
            </w:r>
            <w:proofErr w:type="gramEnd"/>
            <w:r w:rsidRPr="2F7F4AF6" w:rsidR="44DAEFC6">
              <w:rPr>
                <w:rFonts w:ascii="Calibri" w:hAnsi="Calibri" w:eastAsia="Calibri" w:cs="Calibri"/>
              </w:rPr>
              <w:t xml:space="preserve">. </w:t>
            </w:r>
          </w:p>
        </w:tc>
      </w:tr>
      <w:tr w:rsidR="007D7DA7" w:rsidTr="2F7F4AF6" w14:paraId="44046E04" w14:textId="77777777">
        <w:tc>
          <w:tcPr>
            <w:tcW w:w="2340" w:type="dxa"/>
            <w:shd w:val="clear" w:color="auto" w:fill="F2F2F2" w:themeFill="background1" w:themeFillShade="F2"/>
            <w:tcMar/>
          </w:tcPr>
          <w:p w:rsidR="007D7DA7" w:rsidP="0B155966" w:rsidRDefault="007D7DA7" w14:paraId="6474ABE2" w14:textId="2527F751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B155966">
              <w:rPr>
                <w:rFonts w:ascii="Calibri" w:hAnsi="Calibri" w:eastAsia="Calibri" w:cs="Calibri"/>
                <w:sz w:val="28"/>
                <w:szCs w:val="28"/>
              </w:rPr>
              <w:t>Study Area</w:t>
            </w:r>
          </w:p>
        </w:tc>
        <w:tc>
          <w:tcPr>
            <w:tcW w:w="5385" w:type="dxa"/>
            <w:shd w:val="clear" w:color="auto" w:fill="F2F2F2" w:themeFill="background1" w:themeFillShade="F2"/>
            <w:tcMar/>
          </w:tcPr>
          <w:p w:rsidR="007D7DA7" w:rsidP="0B155966" w:rsidRDefault="007D7DA7" w14:paraId="39FCDC38" w14:textId="09479CFF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B155966">
              <w:rPr>
                <w:rFonts w:ascii="Calibri" w:hAnsi="Calibri" w:eastAsia="Calibri" w:cs="Calibri"/>
                <w:sz w:val="28"/>
                <w:szCs w:val="28"/>
              </w:rPr>
              <w:t>Course Name</w:t>
            </w:r>
          </w:p>
        </w:tc>
        <w:tc>
          <w:tcPr>
            <w:tcW w:w="1875" w:type="dxa"/>
            <w:gridSpan w:val="2"/>
            <w:shd w:val="clear" w:color="auto" w:fill="F2F2F2" w:themeFill="background1" w:themeFillShade="F2"/>
            <w:tcMar/>
          </w:tcPr>
          <w:p w:rsidR="007D7DA7" w:rsidP="0B155966" w:rsidRDefault="007D7DA7" w14:paraId="39D7A9B1" w14:textId="1B5E8974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B155966">
              <w:rPr>
                <w:rFonts w:ascii="Calibri" w:hAnsi="Calibri" w:eastAsia="Calibri" w:cs="Calibri"/>
                <w:sz w:val="28"/>
                <w:szCs w:val="28"/>
              </w:rPr>
              <w:t>Cost</w:t>
            </w:r>
          </w:p>
        </w:tc>
      </w:tr>
      <w:tr w:rsidR="007D7DA7" w:rsidTr="2F7F4AF6" w14:paraId="7259B601" w14:textId="77777777">
        <w:trPr>
          <w:trHeight w:val="675"/>
        </w:trPr>
        <w:tc>
          <w:tcPr>
            <w:tcW w:w="2340" w:type="dxa"/>
            <w:shd w:val="clear" w:color="auto" w:fill="F78A47"/>
            <w:tcMar/>
          </w:tcPr>
          <w:p w:rsidR="007D7DA7" w:rsidP="6B8239EA" w:rsidRDefault="007D7DA7" w14:paraId="179703B3" w14:textId="2E40F841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7F4AF6" w:rsidR="688CD3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Admin, Secretarial and PA</w:t>
            </w:r>
            <w:r w:rsidRPr="2F7F4AF6" w:rsidR="5E48C8E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CPD training</w:t>
            </w:r>
            <w:r w:rsidRPr="2F7F4AF6" w:rsidR="26F14EA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</w:tc>
        <w:tc>
          <w:tcPr>
            <w:tcW w:w="5385" w:type="dxa"/>
            <w:shd w:val="clear" w:color="auto" w:fill="F78A47"/>
            <w:tcMar/>
          </w:tcPr>
          <w:p w:rsidR="007D7DA7" w:rsidP="2F7F4AF6" w:rsidRDefault="007D7DA7" w14:paraId="1FA2921C" w14:textId="70761322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</w:pPr>
            <w:r w:rsidRPr="2F7F4AF6" w:rsidR="26F14EA9">
              <w:rPr>
                <w:rFonts w:ascii="Calibri" w:hAnsi="Calibri" w:eastAsia="Calibri" w:cs="Calibri" w:asciiTheme="minorAscii" w:hAnsiTheme="minorAscii" w:eastAsiaTheme="minorAscii" w:cstheme="minorAscii"/>
                <w:color w:val="444444"/>
                <w:sz w:val="22"/>
                <w:szCs w:val="22"/>
              </w:rPr>
              <w:t xml:space="preserve"> </w:t>
            </w:r>
            <w:r w:rsidRPr="2F7F4AF6" w:rsidR="3C0B26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4444"/>
                <w:sz w:val="24"/>
                <w:szCs w:val="24"/>
                <w:lang w:val="en-GB"/>
              </w:rPr>
              <w:t>Admin, PA and Secretarial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007D7DA7" w:rsidP="6B8239EA" w:rsidRDefault="007D7DA7" w14:paraId="44213447" w14:textId="34AB27C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007D7D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007F1038" w:rsidTr="2F7F4AF6" w14:paraId="6699DA43" w14:textId="77777777">
        <w:tc>
          <w:tcPr>
            <w:tcW w:w="2340" w:type="dxa"/>
            <w:shd w:val="clear" w:color="auto" w:fill="F78A47"/>
            <w:tcMar/>
          </w:tcPr>
          <w:p w:rsidR="007F1038" w:rsidP="6B8239EA" w:rsidRDefault="007F1038" w14:paraId="34843503" w14:textId="0BF3E24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385" w:type="dxa"/>
            <w:shd w:val="clear" w:color="auto" w:fill="F78A47"/>
            <w:tcMar/>
          </w:tcPr>
          <w:p w:rsidR="007F1038" w:rsidP="6B8239EA" w:rsidRDefault="007F1038" w14:paraId="0CAD3905" w14:textId="4731FC74">
            <w:pPr>
              <w:pStyle w:val="Normal"/>
              <w:spacing w:after="160" w:line="240" w:lineRule="auto"/>
            </w:pPr>
            <w:r w:rsidRPr="2F7F4AF6" w:rsidR="3DE4E8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4444"/>
                <w:sz w:val="24"/>
                <w:szCs w:val="24"/>
                <w:lang w:val="en-GB"/>
              </w:rPr>
              <w:t>Becoming an Executive PA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007F1038" w:rsidP="6B8239EA" w:rsidRDefault="007F1038" w14:paraId="02AD72BD" w14:textId="156294F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007F103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007F1038" w:rsidTr="2F7F4AF6" w14:paraId="31CA4561" w14:textId="77777777">
        <w:tc>
          <w:tcPr>
            <w:tcW w:w="2340" w:type="dxa"/>
            <w:shd w:val="clear" w:color="auto" w:fill="F78A47"/>
            <w:tcMar/>
          </w:tcPr>
          <w:p w:rsidR="007F1038" w:rsidP="6B8239EA" w:rsidRDefault="007F1038" w14:paraId="29840AF1" w14:textId="02D18C9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385" w:type="dxa"/>
            <w:shd w:val="clear" w:color="auto" w:fill="F78A47"/>
            <w:tcMar/>
          </w:tcPr>
          <w:p w:rsidR="007F1038" w:rsidP="6B8239EA" w:rsidRDefault="007F1038" w14:paraId="4EADBEAF" w14:textId="4ECA6398">
            <w:pPr>
              <w:pStyle w:val="Normal"/>
              <w:spacing w:after="160" w:line="240" w:lineRule="auto"/>
            </w:pPr>
            <w:r w:rsidRPr="2F7F4AF6" w:rsidR="66C581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4444"/>
                <w:sz w:val="24"/>
                <w:szCs w:val="24"/>
                <w:lang w:val="en-GB"/>
              </w:rPr>
              <w:t>Executive Admin and PA Certification Level 3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007F1038" w:rsidP="6B8239EA" w:rsidRDefault="007F1038" w14:paraId="3CDB5114" w14:textId="01FA9E9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007F103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007F1038" w:rsidTr="2F7F4AF6" w14:paraId="720E35DF" w14:textId="77777777">
        <w:tc>
          <w:tcPr>
            <w:tcW w:w="2340" w:type="dxa"/>
            <w:shd w:val="clear" w:color="auto" w:fill="F78A47"/>
            <w:tcMar/>
          </w:tcPr>
          <w:p w:rsidR="007F1038" w:rsidP="6B8239EA" w:rsidRDefault="007F1038" w14:paraId="505C2A0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385" w:type="dxa"/>
            <w:shd w:val="clear" w:color="auto" w:fill="F78A47"/>
            <w:tcMar/>
          </w:tcPr>
          <w:p w:rsidR="007F1038" w:rsidP="6B8239EA" w:rsidRDefault="007F1038" w14:paraId="7AC616E0" w14:textId="17BA9DCF">
            <w:pPr>
              <w:pStyle w:val="Normal"/>
              <w:spacing w:after="160" w:line="240" w:lineRule="auto"/>
            </w:pPr>
            <w:r w:rsidRPr="2F7F4AF6" w:rsidR="1AFE27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4444"/>
                <w:sz w:val="24"/>
                <w:szCs w:val="24"/>
                <w:lang w:val="en-GB"/>
              </w:rPr>
              <w:t>Executive Secretarial, Admin and PA Diploma – Accredited (Level 3)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007F1038" w:rsidP="6B8239EA" w:rsidRDefault="007F1038" w14:paraId="1C688DA2" w14:textId="06A35AF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007F103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007F1038" w:rsidTr="2F7F4AF6" w14:paraId="78D0EE53" w14:textId="77777777">
        <w:tc>
          <w:tcPr>
            <w:tcW w:w="2340" w:type="dxa"/>
            <w:shd w:val="clear" w:color="auto" w:fill="F78A47"/>
            <w:tcMar/>
          </w:tcPr>
          <w:p w:rsidR="007F1038" w:rsidP="6B8239EA" w:rsidRDefault="007F1038" w14:paraId="0120F9D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385" w:type="dxa"/>
            <w:shd w:val="clear" w:color="auto" w:fill="F78A47"/>
            <w:tcMar/>
          </w:tcPr>
          <w:p w:rsidR="007F1038" w:rsidP="6B8239EA" w:rsidRDefault="007F1038" w14:paraId="71409DD5" w14:textId="18BEA1CE">
            <w:pPr>
              <w:pStyle w:val="Normal"/>
              <w:spacing w:after="160" w:line="240" w:lineRule="auto"/>
            </w:pPr>
            <w:r w:rsidRPr="2F7F4AF6" w:rsidR="41902D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4444"/>
                <w:sz w:val="24"/>
                <w:szCs w:val="24"/>
                <w:lang w:val="en-GB"/>
              </w:rPr>
              <w:t>Minute Taking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007F1038" w:rsidP="6B8239EA" w:rsidRDefault="007F1038" w14:paraId="6704F424" w14:textId="43E60B4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007F103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007F1038" w:rsidTr="2F7F4AF6" w14:paraId="45C4DEE5" w14:textId="77777777">
        <w:tc>
          <w:tcPr>
            <w:tcW w:w="2340" w:type="dxa"/>
            <w:shd w:val="clear" w:color="auto" w:fill="F78A47"/>
            <w:tcMar/>
          </w:tcPr>
          <w:p w:rsidR="007F1038" w:rsidP="6B8239EA" w:rsidRDefault="007F1038" w14:paraId="1452BC9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385" w:type="dxa"/>
            <w:shd w:val="clear" w:color="auto" w:fill="F78A47"/>
            <w:tcMar/>
          </w:tcPr>
          <w:p w:rsidR="007F1038" w:rsidP="6B8239EA" w:rsidRDefault="007F1038" w14:paraId="45188E05" w14:textId="3EB8E523">
            <w:pPr>
              <w:pStyle w:val="Normal"/>
              <w:spacing w:after="160" w:line="240" w:lineRule="auto"/>
            </w:pPr>
            <w:r w:rsidRPr="2F7F4AF6" w:rsidR="0AB18D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4444"/>
                <w:sz w:val="24"/>
                <w:szCs w:val="24"/>
                <w:lang w:val="en-GB"/>
              </w:rPr>
              <w:t>Office and Reception Management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007F1038" w:rsidP="6B8239EA" w:rsidRDefault="007F1038" w14:paraId="5A0D2803" w14:textId="6B4B872F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007F103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007F1038" w:rsidTr="2F7F4AF6" w14:paraId="7A0ED26B" w14:textId="77777777">
        <w:tc>
          <w:tcPr>
            <w:tcW w:w="2340" w:type="dxa"/>
            <w:shd w:val="clear" w:color="auto" w:fill="F78A47"/>
            <w:tcMar/>
          </w:tcPr>
          <w:p w:rsidR="007F1038" w:rsidP="6B8239EA" w:rsidRDefault="007F1038" w14:paraId="0E74ECA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385" w:type="dxa"/>
            <w:shd w:val="clear" w:color="auto" w:fill="F78A47"/>
            <w:tcMar/>
          </w:tcPr>
          <w:p w:rsidR="007F1038" w:rsidP="6B8239EA" w:rsidRDefault="007F1038" w14:paraId="36A6B7FA" w14:textId="10776931">
            <w:pPr>
              <w:pStyle w:val="Normal"/>
              <w:spacing w:after="160" w:line="240" w:lineRule="auto"/>
            </w:pPr>
            <w:r w:rsidRPr="2F7F4AF6" w:rsidR="691513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4444"/>
                <w:sz w:val="24"/>
                <w:szCs w:val="24"/>
                <w:lang w:val="en-GB"/>
              </w:rPr>
              <w:t>Organisational Skills for Administrators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007F1038" w:rsidP="6B8239EA" w:rsidRDefault="007F1038" w14:paraId="34ECC358" w14:textId="4B8E164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007F103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35DC9379" w:rsidTr="2F7F4AF6" w14:paraId="1D8F42B4">
        <w:tc>
          <w:tcPr>
            <w:tcW w:w="2340" w:type="dxa"/>
            <w:shd w:val="clear" w:color="auto" w:fill="F78A47"/>
            <w:tcMar/>
          </w:tcPr>
          <w:p w:rsidR="35DC9379" w:rsidP="6B8239EA" w:rsidRDefault="35DC9379" w14:paraId="0AE7B9FD" w14:textId="1B2A031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385" w:type="dxa"/>
            <w:shd w:val="clear" w:color="auto" w:fill="F78A47"/>
            <w:tcMar/>
          </w:tcPr>
          <w:p w:rsidR="74943012" w:rsidP="6B8239EA" w:rsidRDefault="74943012" w14:paraId="0882728A" w14:textId="122FAD05">
            <w:pPr>
              <w:pStyle w:val="Normal"/>
              <w:spacing w:after="160" w:line="240" w:lineRule="auto"/>
              <w:ind w:left="0"/>
            </w:pPr>
            <w:r w:rsidRPr="2F7F4AF6" w:rsidR="02FC53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4444"/>
                <w:sz w:val="24"/>
                <w:szCs w:val="24"/>
                <w:lang w:val="en-GB"/>
              </w:rPr>
              <w:t>PA Telephone Skills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3AB90013" w:rsidP="6B8239EA" w:rsidRDefault="3AB90013" w14:paraId="4898192E" w14:textId="59CA440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3AB9001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35DC9379" w:rsidTr="2F7F4AF6" w14:paraId="363C33F9">
        <w:trPr>
          <w:trHeight w:val="360"/>
        </w:trPr>
        <w:tc>
          <w:tcPr>
            <w:tcW w:w="2340" w:type="dxa"/>
            <w:shd w:val="clear" w:color="auto" w:fill="F78A47"/>
            <w:tcMar/>
          </w:tcPr>
          <w:p w:rsidR="35DC9379" w:rsidP="6B8239EA" w:rsidRDefault="35DC9379" w14:paraId="02999442" w14:textId="72B8B88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385" w:type="dxa"/>
            <w:shd w:val="clear" w:color="auto" w:fill="F78A47"/>
            <w:tcMar/>
          </w:tcPr>
          <w:p w:rsidR="74943012" w:rsidP="6B8239EA" w:rsidRDefault="74943012" w14:paraId="37153BD0" w14:textId="43390763">
            <w:pPr>
              <w:pStyle w:val="Normal"/>
              <w:spacing w:after="160" w:line="240" w:lineRule="auto"/>
              <w:ind w:left="0"/>
            </w:pPr>
            <w:r w:rsidRPr="2F7F4AF6" w:rsidR="7ABF62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4444"/>
                <w:sz w:val="24"/>
                <w:szCs w:val="24"/>
                <w:lang w:val="en-GB"/>
              </w:rPr>
              <w:t>Reception Skills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35DC9379" w:rsidP="2F7F4AF6" w:rsidRDefault="35DC9379" w14:paraId="193719DA" w14:textId="0DE4466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7F4AF6" w:rsidR="05211B7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35DC9379" w:rsidTr="2F7F4AF6" w14:paraId="51359BA4">
        <w:tc>
          <w:tcPr>
            <w:tcW w:w="2340" w:type="dxa"/>
            <w:shd w:val="clear" w:color="auto" w:fill="F78A47"/>
            <w:tcMar/>
          </w:tcPr>
          <w:p w:rsidR="35DC9379" w:rsidP="6B8239EA" w:rsidRDefault="35DC9379" w14:paraId="6C31DB63" w14:textId="01AEEA7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385" w:type="dxa"/>
            <w:shd w:val="clear" w:color="auto" w:fill="F78A47"/>
            <w:tcMar/>
          </w:tcPr>
          <w:p w:rsidR="74943012" w:rsidP="6B8239EA" w:rsidRDefault="74943012" w14:paraId="1F7E3D9B" w14:textId="48AF9301">
            <w:pPr>
              <w:pStyle w:val="Normal"/>
              <w:spacing w:line="240" w:lineRule="auto"/>
            </w:pPr>
            <w:r w:rsidRPr="2F7F4AF6" w:rsidR="509DF6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4444"/>
                <w:sz w:val="24"/>
                <w:szCs w:val="24"/>
                <w:lang w:val="en-GB"/>
              </w:rPr>
              <w:t>The Effective Secretary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400E72A3" w:rsidP="6B8239EA" w:rsidRDefault="400E72A3" w14:paraId="6B76C878" w14:textId="2B4545D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400E72A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35DC9379" w:rsidTr="2F7F4AF6" w14:paraId="4F0E1816">
        <w:trPr>
          <w:trHeight w:val="300"/>
        </w:trPr>
        <w:tc>
          <w:tcPr>
            <w:tcW w:w="2340" w:type="dxa"/>
            <w:shd w:val="clear" w:color="auto" w:fill="F78A47"/>
            <w:tcMar/>
          </w:tcPr>
          <w:p w:rsidR="35DC9379" w:rsidP="6B8239EA" w:rsidRDefault="35DC9379" w14:paraId="4C5CFE74" w14:textId="70BD9CE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385" w:type="dxa"/>
            <w:shd w:val="clear" w:color="auto" w:fill="F78A47"/>
            <w:tcMar/>
          </w:tcPr>
          <w:p w:rsidR="74943012" w:rsidP="6B8239EA" w:rsidRDefault="74943012" w14:paraId="55ADFD60" w14:textId="1BE68269">
            <w:pPr>
              <w:pStyle w:val="Normal"/>
              <w:spacing w:after="160" w:line="240" w:lineRule="auto"/>
              <w:ind w:left="0"/>
            </w:pPr>
            <w:r w:rsidRPr="2F7F4AF6" w:rsidR="69D1FC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4444"/>
                <w:sz w:val="24"/>
                <w:szCs w:val="24"/>
                <w:lang w:val="en-GB"/>
              </w:rPr>
              <w:t>Touch Typing and Shorthand Certification</w:t>
            </w:r>
          </w:p>
        </w:tc>
        <w:tc>
          <w:tcPr>
            <w:tcW w:w="1875" w:type="dxa"/>
            <w:gridSpan w:val="2"/>
            <w:shd w:val="clear" w:color="auto" w:fill="F78A47"/>
            <w:tcMar/>
          </w:tcPr>
          <w:p w:rsidR="7F7F1405" w:rsidP="6B8239EA" w:rsidRDefault="7F7F1405" w14:paraId="402D0FFD" w14:textId="18AAD13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8239EA" w:rsidR="7F7F140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2F7F4AF6" w:rsidTr="2F7F4AF6" w14:paraId="0D0CAA29">
        <w:trPr/>
        <w:tc>
          <w:tcPr>
            <w:tcW w:w="2340" w:type="dxa"/>
            <w:shd w:val="clear" w:color="auto" w:fill="F5DAC4"/>
            <w:tcMar/>
          </w:tcPr>
          <w:p w:rsidR="2580B8B8" w:rsidP="2F7F4AF6" w:rsidRDefault="2580B8B8" w14:paraId="1F7E7248" w14:textId="446B6704">
            <w:pPr>
              <w:rPr>
                <w:rFonts w:ascii="Calibri" w:hAnsi="Calibri" w:eastAsia="Calibri" w:cs="Calibri"/>
              </w:rPr>
            </w:pPr>
            <w:r w:rsidRPr="2F7F4AF6" w:rsidR="2580B8B8">
              <w:rPr>
                <w:rFonts w:ascii="Calibri" w:hAnsi="Calibri" w:eastAsia="Calibri" w:cs="Calibri"/>
              </w:rPr>
              <w:t>School Focused / CPD Development</w:t>
            </w:r>
          </w:p>
        </w:tc>
        <w:tc>
          <w:tcPr>
            <w:tcW w:w="5385" w:type="dxa"/>
            <w:shd w:val="clear" w:color="auto" w:fill="F5DAC4"/>
            <w:tcMar/>
          </w:tcPr>
          <w:p w:rsidR="2580B8B8" w:rsidP="2F7F4AF6" w:rsidRDefault="2580B8B8" w14:paraId="49365A35" w14:textId="2A83C64E">
            <w:pPr>
              <w:pStyle w:val="Normal"/>
              <w:spacing w:line="240" w:lineRule="auto"/>
            </w:pPr>
            <w:r w:rsidRPr="2F7F4AF6" w:rsidR="2580B8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4444"/>
                <w:sz w:val="24"/>
                <w:szCs w:val="24"/>
                <w:lang w:val="en-GB"/>
              </w:rPr>
              <w:t>Learning Disabilities Awareness Certification</w:t>
            </w:r>
          </w:p>
        </w:tc>
        <w:tc>
          <w:tcPr>
            <w:tcW w:w="1875" w:type="dxa"/>
            <w:gridSpan w:val="2"/>
            <w:shd w:val="clear" w:color="auto" w:fill="F5DAC4"/>
            <w:tcMar/>
          </w:tcPr>
          <w:p w:rsidR="2580B8B8" w:rsidP="2F7F4AF6" w:rsidRDefault="2580B8B8" w14:paraId="73320004" w14:textId="18AAD13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7F4AF6" w:rsidR="2580B8B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  <w:p w:rsidR="2F7F4AF6" w:rsidP="2F7F4AF6" w:rsidRDefault="2F7F4AF6" w14:paraId="15B6F572" w14:textId="487C476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2F7F4AF6" w:rsidTr="2F7F4AF6" w14:paraId="72A852A9">
        <w:trPr/>
        <w:tc>
          <w:tcPr>
            <w:tcW w:w="2340" w:type="dxa"/>
            <w:shd w:val="clear" w:color="auto" w:fill="49E6C4"/>
            <w:tcMar/>
          </w:tcPr>
          <w:p w:rsidR="3AA934A5" w:rsidP="2F7F4AF6" w:rsidRDefault="3AA934A5" w14:paraId="0BF18076" w14:textId="1678FC0D">
            <w:pPr>
              <w:pStyle w:val="Normal"/>
              <w:rPr>
                <w:rFonts w:ascii="Calibri" w:hAnsi="Calibri" w:eastAsia="Calibri" w:cs="Calibri"/>
              </w:rPr>
            </w:pPr>
            <w:r w:rsidRPr="2F7F4AF6" w:rsidR="3AA934A5">
              <w:rPr>
                <w:rFonts w:ascii="Calibri" w:hAnsi="Calibri" w:eastAsia="Calibri" w:cs="Calibri"/>
              </w:rPr>
              <w:t>Personal Development</w:t>
            </w:r>
          </w:p>
        </w:tc>
        <w:tc>
          <w:tcPr>
            <w:tcW w:w="5385" w:type="dxa"/>
            <w:shd w:val="clear" w:color="auto" w:fill="49E6C4"/>
            <w:tcMar/>
          </w:tcPr>
          <w:p w:rsidR="5EB17DC5" w:rsidP="2F7F4AF6" w:rsidRDefault="5EB17DC5" w14:paraId="31B5AD7A" w14:textId="5359CAA4">
            <w:pPr>
              <w:pStyle w:val="Normal"/>
              <w:spacing w:line="240" w:lineRule="auto"/>
            </w:pPr>
            <w:r w:rsidRPr="2F7F4AF6" w:rsidR="5EB17D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4444"/>
                <w:sz w:val="24"/>
                <w:szCs w:val="24"/>
                <w:lang w:val="en-GB"/>
              </w:rPr>
              <w:t>Prevent Duty Certification</w:t>
            </w:r>
          </w:p>
        </w:tc>
        <w:tc>
          <w:tcPr>
            <w:tcW w:w="1875" w:type="dxa"/>
            <w:gridSpan w:val="2"/>
            <w:shd w:val="clear" w:color="auto" w:fill="49E6C4"/>
            <w:tcMar/>
          </w:tcPr>
          <w:p w:rsidR="058FE41F" w:rsidP="2F7F4AF6" w:rsidRDefault="058FE41F" w14:paraId="255B08FF" w14:textId="0FF0E84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7F4AF6" w:rsidR="058FE41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2F7F4AF6" w:rsidTr="2F7F4AF6" w14:paraId="57C511FC">
        <w:trPr/>
        <w:tc>
          <w:tcPr>
            <w:tcW w:w="2340" w:type="dxa"/>
            <w:shd w:val="clear" w:color="auto" w:fill="49E6C4"/>
            <w:tcMar/>
          </w:tcPr>
          <w:p w:rsidR="2F7F4AF6" w:rsidP="2F7F4AF6" w:rsidRDefault="2F7F4AF6" w14:paraId="560797AB" w14:textId="65F05EC8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5385" w:type="dxa"/>
            <w:shd w:val="clear" w:color="auto" w:fill="49E6C4"/>
            <w:tcMar/>
          </w:tcPr>
          <w:p w:rsidR="1DDFFCB4" w:rsidP="2F7F4AF6" w:rsidRDefault="1DDFFCB4" w14:paraId="08BA859C" w14:textId="1C60DFCF">
            <w:pPr>
              <w:pStyle w:val="Normal"/>
              <w:spacing w:line="240" w:lineRule="auto"/>
            </w:pPr>
            <w:r w:rsidRPr="2F7F4AF6" w:rsidR="1DDFFC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4444"/>
                <w:sz w:val="24"/>
                <w:szCs w:val="24"/>
                <w:lang w:val="en-GB"/>
              </w:rPr>
              <w:t>Safeguarding for Students Certification</w:t>
            </w:r>
          </w:p>
        </w:tc>
        <w:tc>
          <w:tcPr>
            <w:tcW w:w="1875" w:type="dxa"/>
            <w:gridSpan w:val="2"/>
            <w:shd w:val="clear" w:color="auto" w:fill="49E6C4"/>
            <w:tcMar/>
          </w:tcPr>
          <w:p w:rsidR="01AAD1B7" w:rsidP="2F7F4AF6" w:rsidRDefault="01AAD1B7" w14:paraId="707971F9" w14:textId="081BFE4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7F4AF6" w:rsidR="01AAD1B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2F7F4AF6" w:rsidTr="2F7F4AF6" w14:paraId="3E53C7F6">
        <w:trPr/>
        <w:tc>
          <w:tcPr>
            <w:tcW w:w="2340" w:type="dxa"/>
            <w:shd w:val="clear" w:color="auto" w:fill="49E6C4"/>
            <w:tcMar/>
          </w:tcPr>
          <w:p w:rsidR="2F7F4AF6" w:rsidP="2F7F4AF6" w:rsidRDefault="2F7F4AF6" w14:paraId="66A61123" w14:textId="4C6D3429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5385" w:type="dxa"/>
            <w:shd w:val="clear" w:color="auto" w:fill="49E6C4"/>
            <w:tcMar/>
          </w:tcPr>
          <w:p w:rsidR="516D1A13" w:rsidP="2F7F4AF6" w:rsidRDefault="516D1A13" w14:paraId="0CF0AEC3" w14:textId="54956B81">
            <w:pPr>
              <w:pStyle w:val="Normal"/>
              <w:spacing w:line="240" w:lineRule="auto"/>
            </w:pPr>
            <w:r w:rsidRPr="2F7F4AF6" w:rsidR="516D1A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4444"/>
                <w:sz w:val="24"/>
                <w:szCs w:val="24"/>
                <w:lang w:val="en-GB"/>
              </w:rPr>
              <w:t>Tackling Hate Crime Certification</w:t>
            </w:r>
          </w:p>
        </w:tc>
        <w:tc>
          <w:tcPr>
            <w:tcW w:w="1875" w:type="dxa"/>
            <w:gridSpan w:val="2"/>
            <w:shd w:val="clear" w:color="auto" w:fill="49E6C4"/>
            <w:tcMar/>
          </w:tcPr>
          <w:p w:rsidR="5955277D" w:rsidP="2F7F4AF6" w:rsidRDefault="5955277D" w14:paraId="16A97ED5" w14:textId="47CD085D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7F4AF6" w:rsidR="5955277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2F7F4AF6" w:rsidTr="2F7F4AF6" w14:paraId="6DB8BFE2">
        <w:trPr/>
        <w:tc>
          <w:tcPr>
            <w:tcW w:w="2340" w:type="dxa"/>
            <w:shd w:val="clear" w:color="auto" w:fill="49E6C4"/>
            <w:tcMar/>
          </w:tcPr>
          <w:p w:rsidR="2F7F4AF6" w:rsidP="2F7F4AF6" w:rsidRDefault="2F7F4AF6" w14:paraId="52BFC2E2" w14:textId="62D17FBB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5385" w:type="dxa"/>
            <w:shd w:val="clear" w:color="auto" w:fill="49E6C4"/>
            <w:tcMar/>
          </w:tcPr>
          <w:p w:rsidR="52B6F7CF" w:rsidP="2F7F4AF6" w:rsidRDefault="52B6F7CF" w14:paraId="2714D2EA" w14:textId="3775531B">
            <w:pPr>
              <w:pStyle w:val="Normal"/>
              <w:spacing w:line="240" w:lineRule="auto"/>
            </w:pPr>
            <w:r w:rsidRPr="2F7F4AF6" w:rsidR="52B6F7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4444"/>
                <w:sz w:val="24"/>
                <w:szCs w:val="24"/>
                <w:lang w:val="en-GB"/>
              </w:rPr>
              <w:t>Assertiveness Skills Certification</w:t>
            </w:r>
          </w:p>
        </w:tc>
        <w:tc>
          <w:tcPr>
            <w:tcW w:w="1875" w:type="dxa"/>
            <w:gridSpan w:val="2"/>
            <w:shd w:val="clear" w:color="auto" w:fill="49E6C4"/>
            <w:tcMar/>
          </w:tcPr>
          <w:p w:rsidR="52B6F7CF" w:rsidP="2F7F4AF6" w:rsidRDefault="52B6F7CF" w14:paraId="2D8DE1A1" w14:textId="5C531E4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7F4AF6" w:rsidR="52B6F7C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2F7F4AF6" w:rsidTr="2F7F4AF6" w14:paraId="7B2D3E99">
        <w:trPr/>
        <w:tc>
          <w:tcPr>
            <w:tcW w:w="2340" w:type="dxa"/>
            <w:shd w:val="clear" w:color="auto" w:fill="49E6C4"/>
            <w:tcMar/>
          </w:tcPr>
          <w:p w:rsidR="2F7F4AF6" w:rsidP="2F7F4AF6" w:rsidRDefault="2F7F4AF6" w14:paraId="5656B777" w14:textId="2D203A01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5385" w:type="dxa"/>
            <w:shd w:val="clear" w:color="auto" w:fill="49E6C4"/>
            <w:tcMar/>
          </w:tcPr>
          <w:p w:rsidR="52B6F7CF" w:rsidP="2F7F4AF6" w:rsidRDefault="52B6F7CF" w14:paraId="2C1ECDDF" w14:textId="44DA6659">
            <w:pPr>
              <w:pStyle w:val="Normal"/>
              <w:spacing w:line="240" w:lineRule="auto"/>
            </w:pPr>
            <w:r w:rsidRPr="2F7F4AF6" w:rsidR="52B6F7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4444"/>
                <w:sz w:val="24"/>
                <w:szCs w:val="24"/>
                <w:lang w:val="en-GB"/>
              </w:rPr>
              <w:t>Improve Your Assertiveness Certification</w:t>
            </w:r>
          </w:p>
        </w:tc>
        <w:tc>
          <w:tcPr>
            <w:tcW w:w="1875" w:type="dxa"/>
            <w:gridSpan w:val="2"/>
            <w:shd w:val="clear" w:color="auto" w:fill="49E6C4"/>
            <w:tcMar/>
          </w:tcPr>
          <w:p w:rsidR="52B6F7CF" w:rsidP="2F7F4AF6" w:rsidRDefault="52B6F7CF" w14:paraId="4FA84613" w14:textId="18B47FE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7F4AF6" w:rsidR="52B6F7C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2F7F4AF6" w:rsidTr="2F7F4AF6" w14:paraId="06D56979">
        <w:trPr/>
        <w:tc>
          <w:tcPr>
            <w:tcW w:w="2340" w:type="dxa"/>
            <w:shd w:val="clear" w:color="auto" w:fill="49E6C4"/>
            <w:tcMar/>
          </w:tcPr>
          <w:p w:rsidR="2F7F4AF6" w:rsidP="2F7F4AF6" w:rsidRDefault="2F7F4AF6" w14:paraId="625A2302" w14:textId="3FD105B7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5385" w:type="dxa"/>
            <w:shd w:val="clear" w:color="auto" w:fill="49E6C4"/>
            <w:tcMar/>
          </w:tcPr>
          <w:p w:rsidR="52B6F7CF" w:rsidP="2F7F4AF6" w:rsidRDefault="52B6F7CF" w14:paraId="36A18CA7" w14:textId="696E66EA">
            <w:pPr>
              <w:pStyle w:val="Normal"/>
              <w:spacing w:line="240" w:lineRule="auto"/>
            </w:pPr>
            <w:r w:rsidRPr="2F7F4AF6" w:rsidR="52B6F7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4444"/>
                <w:sz w:val="24"/>
                <w:szCs w:val="24"/>
                <w:lang w:val="en-GB"/>
              </w:rPr>
              <w:t>Building Your Confidence and Self-Esteem Certification</w:t>
            </w:r>
          </w:p>
        </w:tc>
        <w:tc>
          <w:tcPr>
            <w:tcW w:w="1875" w:type="dxa"/>
            <w:gridSpan w:val="2"/>
            <w:shd w:val="clear" w:color="auto" w:fill="49E6C4"/>
            <w:tcMar/>
          </w:tcPr>
          <w:p w:rsidR="52B6F7CF" w:rsidP="2F7F4AF6" w:rsidRDefault="52B6F7CF" w14:paraId="60D5E1D2" w14:textId="219A700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7F4AF6" w:rsidR="52B6F7C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  <w:tr w:rsidR="2F7F4AF6" w:rsidTr="2F7F4AF6" w14:paraId="2F1EF2E6">
        <w:trPr/>
        <w:tc>
          <w:tcPr>
            <w:tcW w:w="2340" w:type="dxa"/>
            <w:shd w:val="clear" w:color="auto" w:fill="49E6C4"/>
            <w:tcMar/>
          </w:tcPr>
          <w:p w:rsidR="2F7F4AF6" w:rsidP="2F7F4AF6" w:rsidRDefault="2F7F4AF6" w14:paraId="5E645BFF" w14:textId="244CD3AB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5385" w:type="dxa"/>
            <w:shd w:val="clear" w:color="auto" w:fill="49E6C4"/>
            <w:tcMar/>
          </w:tcPr>
          <w:p w:rsidR="2F7F4AF6" w:rsidP="2F7F4AF6" w:rsidRDefault="2F7F4AF6" w14:paraId="18298406" w14:textId="19079180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4444"/>
                <w:sz w:val="24"/>
                <w:szCs w:val="24"/>
                <w:lang w:val="en-GB"/>
              </w:rPr>
            </w:pPr>
          </w:p>
        </w:tc>
        <w:tc>
          <w:tcPr>
            <w:tcW w:w="1875" w:type="dxa"/>
            <w:gridSpan w:val="2"/>
            <w:shd w:val="clear" w:color="auto" w:fill="49E6C4"/>
            <w:tcMar/>
          </w:tcPr>
          <w:p w:rsidR="52B6F7CF" w:rsidP="2F7F4AF6" w:rsidRDefault="52B6F7CF" w14:paraId="7669D201" w14:textId="6114792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7F4AF6" w:rsidR="52B6F7C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Members</w:t>
            </w:r>
          </w:p>
        </w:tc>
      </w:tr>
    </w:tbl>
    <w:p w:rsidR="2F7F4AF6" w:rsidRDefault="2F7F4AF6" w14:paraId="13B07455" w14:textId="04865D63"/>
    <w:tbl>
      <w:tblPr>
        <w:tblStyle w:val="TableGrid"/>
        <w:tblW w:w="0" w:type="auto"/>
        <w:tblInd w:w="-431" w:type="dxa"/>
        <w:tblLook w:val="06A0" w:firstRow="1" w:lastRow="0" w:firstColumn="1" w:lastColumn="0" w:noHBand="1" w:noVBand="1"/>
      </w:tblPr>
      <w:tblGrid>
        <w:gridCol w:w="2726"/>
        <w:gridCol w:w="2415"/>
        <w:gridCol w:w="1740"/>
        <w:gridCol w:w="3690"/>
      </w:tblGrid>
      <w:tr w:rsidR="2F7F4AF6" w:rsidTr="2F7F4AF6" w14:paraId="44771D7A">
        <w:tc>
          <w:tcPr>
            <w:tcW w:w="10571" w:type="dxa"/>
            <w:gridSpan w:val="4"/>
            <w:shd w:val="clear" w:color="auto" w:fill="F2F2F2" w:themeFill="background1" w:themeFillShade="F2"/>
            <w:tcMar/>
          </w:tcPr>
          <w:p w:rsidR="2F7F4AF6" w:rsidP="2F7F4AF6" w:rsidRDefault="2F7F4AF6" w14:paraId="272A1FF2" w14:textId="33FCDF95">
            <w:pPr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u w:val="single"/>
              </w:rPr>
            </w:pPr>
            <w:r w:rsidRPr="2F7F4AF6" w:rsidR="2F7F4AF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u w:val="single"/>
              </w:rPr>
              <w:t>E-Careers – 10% discount for members</w:t>
            </w:r>
          </w:p>
        </w:tc>
      </w:tr>
      <w:tr w:rsidR="2F7F4AF6" w:rsidTr="2F7F4AF6" w14:paraId="41A909EB">
        <w:tc>
          <w:tcPr>
            <w:tcW w:w="2726" w:type="dxa"/>
            <w:shd w:val="clear" w:color="auto" w:fill="F2F2F2" w:themeFill="background1" w:themeFillShade="F2"/>
            <w:tcMar/>
          </w:tcPr>
          <w:p w:rsidR="2F7F4AF6" w:rsidP="2F7F4AF6" w:rsidRDefault="2F7F4AF6" w14:paraId="6D4079E0" w14:textId="754D3081">
            <w:pPr>
              <w:rPr>
                <w:rFonts w:ascii="Calibri" w:hAnsi="Calibri" w:eastAsia="Calibri" w:cs="Calibri"/>
                <w:sz w:val="28"/>
                <w:szCs w:val="28"/>
                <w:u w:val="single"/>
              </w:rPr>
            </w:pPr>
            <w:r w:rsidRPr="2F7F4AF6" w:rsidR="2F7F4AF6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2415" w:type="dxa"/>
            <w:shd w:val="clear" w:color="auto" w:fill="F2F2F2" w:themeFill="background1" w:themeFillShade="F2"/>
            <w:tcMar/>
          </w:tcPr>
          <w:p w:rsidR="2F7F4AF6" w:rsidP="2F7F4AF6" w:rsidRDefault="2F7F4AF6" w14:paraId="0D51BE44" w14:textId="26903BCE">
            <w:pPr>
              <w:rPr>
                <w:rFonts w:ascii="Calibri" w:hAnsi="Calibri" w:eastAsia="Calibri" w:cs="Calibri"/>
                <w:sz w:val="28"/>
                <w:szCs w:val="28"/>
                <w:u w:val="single"/>
              </w:rPr>
            </w:pPr>
            <w:r w:rsidRPr="2F7F4AF6" w:rsidR="2F7F4AF6"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740" w:type="dxa"/>
            <w:shd w:val="clear" w:color="auto" w:fill="F2F2F2" w:themeFill="background1" w:themeFillShade="F2"/>
            <w:tcMar/>
          </w:tcPr>
          <w:p w:rsidR="2F7F4AF6" w:rsidP="2F7F4AF6" w:rsidRDefault="2F7F4AF6" w14:paraId="637E53F5" w14:textId="585CA78F">
            <w:pPr>
              <w:rPr>
                <w:rFonts w:ascii="Calibri" w:hAnsi="Calibri" w:eastAsia="Calibri" w:cs="Calibri"/>
                <w:sz w:val="28"/>
                <w:szCs w:val="28"/>
                <w:u w:val="single"/>
              </w:rPr>
            </w:pPr>
            <w:r w:rsidRPr="2F7F4AF6" w:rsidR="2F7F4AF6"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3690" w:type="dxa"/>
            <w:shd w:val="clear" w:color="auto" w:fill="F2F2F2" w:themeFill="background1" w:themeFillShade="F2"/>
            <w:tcMar/>
          </w:tcPr>
          <w:p w:rsidR="2F7F4AF6" w:rsidP="2F7F4AF6" w:rsidRDefault="2F7F4AF6" w14:paraId="71B342F3" w14:textId="69A9FC29">
            <w:pPr>
              <w:rPr>
                <w:rFonts w:ascii="Calibri" w:hAnsi="Calibri" w:eastAsia="Calibri" w:cs="Calibri"/>
                <w:sz w:val="28"/>
                <w:szCs w:val="28"/>
                <w:u w:val="single"/>
              </w:rPr>
            </w:pPr>
            <w:r w:rsidRPr="2F7F4AF6" w:rsidR="2F7F4AF6"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2F7F4AF6" w:rsidTr="2F7F4AF6" w14:paraId="7CE7910D">
        <w:tc>
          <w:tcPr>
            <w:tcW w:w="2726" w:type="dxa"/>
            <w:shd w:val="clear" w:color="auto" w:fill="F4B083" w:themeFill="accent2" w:themeFillTint="99"/>
            <w:tcMar/>
          </w:tcPr>
          <w:p w:rsidR="236E9101" w:rsidP="2F7F4AF6" w:rsidRDefault="236E9101" w14:paraId="04C66BD5" w14:textId="7FC534AD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7F4AF6" w:rsidR="236E91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Admin, Secretarial and PA</w:t>
            </w:r>
            <w:r w:rsidRPr="2F7F4AF6" w:rsidR="236E910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CPD training</w:t>
            </w:r>
          </w:p>
        </w:tc>
        <w:tc>
          <w:tcPr>
            <w:tcW w:w="2415" w:type="dxa"/>
            <w:shd w:val="clear" w:color="auto" w:fill="F4B083" w:themeFill="accent2" w:themeFillTint="99"/>
            <w:tcMar/>
          </w:tcPr>
          <w:p w:rsidR="236E9101" w:rsidP="2F7F4AF6" w:rsidRDefault="236E9101" w14:paraId="22B8F150" w14:textId="18F991E3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hyperlink r:id="R3141278a97224b1b">
              <w:r w:rsidRPr="2F7F4AF6" w:rsidR="236E9101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2F2F2F"/>
                  <w:sz w:val="22"/>
                  <w:szCs w:val="22"/>
                  <w:u w:val="none"/>
                  <w:lang w:val="en-GB"/>
                </w:rPr>
                <w:t>Microsoft Office 2016</w:t>
              </w:r>
            </w:hyperlink>
          </w:p>
        </w:tc>
        <w:tc>
          <w:tcPr>
            <w:tcW w:w="1740" w:type="dxa"/>
            <w:shd w:val="clear" w:color="auto" w:fill="F4B083" w:themeFill="accent2" w:themeFillTint="99"/>
            <w:tcMar/>
          </w:tcPr>
          <w:p w:rsidR="2F7F4AF6" w:rsidP="2F7F4AF6" w:rsidRDefault="2F7F4AF6" w14:paraId="27953C05" w14:textId="5EFB4F4E">
            <w:pPr>
              <w:rPr>
                <w:rFonts w:ascii="Calibri" w:hAnsi="Calibri" w:eastAsia="Calibri" w:cs="Calibri"/>
              </w:rPr>
            </w:pPr>
            <w:r w:rsidRPr="2F7F4AF6" w:rsidR="2F7F4AF6">
              <w:rPr>
                <w:rFonts w:ascii="Calibri" w:hAnsi="Calibri" w:eastAsia="Calibri" w:cs="Calibri"/>
              </w:rPr>
              <w:t>£</w:t>
            </w:r>
            <w:r w:rsidRPr="2F7F4AF6" w:rsidR="42B16815">
              <w:rPr>
                <w:rFonts w:ascii="Calibri" w:hAnsi="Calibri" w:eastAsia="Calibri" w:cs="Calibri"/>
              </w:rPr>
              <w:t>60</w:t>
            </w:r>
          </w:p>
        </w:tc>
        <w:tc>
          <w:tcPr>
            <w:tcW w:w="3690" w:type="dxa"/>
            <w:shd w:val="clear" w:color="auto" w:fill="F4B083" w:themeFill="accent2" w:themeFillTint="99"/>
            <w:tcMar/>
          </w:tcPr>
          <w:p w:rsidR="42B16815" w:rsidP="2F7F4AF6" w:rsidRDefault="42B16815" w14:paraId="76685DF8" w14:textId="039230BC">
            <w:pPr>
              <w:pStyle w:val="Normal"/>
            </w:pPr>
            <w:hyperlink r:id="Rd168138809d344d5">
              <w:r w:rsidRPr="2F7F4AF6" w:rsidR="42B16815">
                <w:rPr>
                  <w:rStyle w:val="Hyperlink"/>
                </w:rPr>
                <w:t>https://www.e-careers.com/courses/microsoft-office-2016-library-of-15-interactive-courses</w:t>
              </w:r>
            </w:hyperlink>
          </w:p>
        </w:tc>
      </w:tr>
      <w:tr w:rsidR="2F7F4AF6" w:rsidTr="2F7F4AF6" w14:paraId="03632BE2">
        <w:tc>
          <w:tcPr>
            <w:tcW w:w="2726" w:type="dxa"/>
            <w:shd w:val="clear" w:color="auto" w:fill="F7CAAC" w:themeFill="accent2" w:themeFillTint="66"/>
            <w:tcMar/>
          </w:tcPr>
          <w:p w:rsidR="2F7F4AF6" w:rsidP="2F7F4AF6" w:rsidRDefault="2F7F4AF6" w14:paraId="1AFF7768" w14:textId="3852ACD0">
            <w:pPr>
              <w:rPr>
                <w:rFonts w:ascii="Calibri" w:hAnsi="Calibri" w:eastAsia="Calibri" w:cs="Calibri"/>
              </w:rPr>
            </w:pPr>
            <w:r w:rsidRPr="2F7F4AF6" w:rsidR="2F7F4AF6">
              <w:rPr>
                <w:rFonts w:ascii="Calibri" w:hAnsi="Calibri" w:eastAsia="Calibri" w:cs="Calibri"/>
              </w:rPr>
              <w:t>School Focused / CPD Development</w:t>
            </w:r>
          </w:p>
        </w:tc>
        <w:tc>
          <w:tcPr>
            <w:tcW w:w="2415" w:type="dxa"/>
            <w:shd w:val="clear" w:color="auto" w:fill="F7CAAC" w:themeFill="accent2" w:themeFillTint="66"/>
            <w:tcMar/>
          </w:tcPr>
          <w:p w:rsidR="2F7F4AF6" w:rsidRDefault="2F7F4AF6" w14:paraId="5FB75276" w14:textId="65CD1C81">
            <w:r w:rsidR="2F7F4AF6">
              <w:rPr/>
              <w:t>Recognising and supporting children with special educational needs</w:t>
            </w:r>
          </w:p>
        </w:tc>
        <w:tc>
          <w:tcPr>
            <w:tcW w:w="1740" w:type="dxa"/>
            <w:shd w:val="clear" w:color="auto" w:fill="F7CAAC" w:themeFill="accent2" w:themeFillTint="66"/>
            <w:tcMar/>
          </w:tcPr>
          <w:p w:rsidR="2F7F4AF6" w:rsidP="2F7F4AF6" w:rsidRDefault="2F7F4AF6" w14:paraId="6F04A11D" w14:textId="63F83D16">
            <w:pPr>
              <w:rPr>
                <w:rFonts w:ascii="Calibri" w:hAnsi="Calibri" w:eastAsia="Calibri" w:cs="Calibri"/>
              </w:rPr>
            </w:pPr>
            <w:r w:rsidRPr="2F7F4AF6" w:rsidR="2F7F4AF6">
              <w:rPr>
                <w:rFonts w:ascii="Calibri" w:hAnsi="Calibri" w:eastAsia="Calibri" w:cs="Calibri"/>
              </w:rPr>
              <w:t>£90</w:t>
            </w:r>
          </w:p>
        </w:tc>
        <w:tc>
          <w:tcPr>
            <w:tcW w:w="3690" w:type="dxa"/>
            <w:shd w:val="clear" w:color="auto" w:fill="F7CAAC" w:themeFill="accent2" w:themeFillTint="66"/>
            <w:tcMar/>
          </w:tcPr>
          <w:p w:rsidR="2F7F4AF6" w:rsidP="2F7F4AF6" w:rsidRDefault="2F7F4AF6" w14:paraId="409F682D" w14:textId="4E8E0120">
            <w:pPr>
              <w:rPr>
                <w:rFonts w:ascii="Calibri" w:hAnsi="Calibri" w:eastAsia="Calibri" w:cs="Calibri"/>
              </w:rPr>
            </w:pPr>
            <w:hyperlink r:id="R2c0f0aee255444f6">
              <w:r w:rsidRPr="2F7F4AF6" w:rsidR="2F7F4AF6">
                <w:rPr>
                  <w:rStyle w:val="Hyperlink"/>
                </w:rPr>
                <w:t>https://ecareers.unison.org.uk/teaching-childcare-education/special-needs/level-3-recognising-and-supporting-children-with-sen</w:t>
              </w:r>
            </w:hyperlink>
          </w:p>
        </w:tc>
      </w:tr>
      <w:tr w:rsidR="2F7F4AF6" w:rsidTr="2F7F4AF6" w14:paraId="06FF4252">
        <w:tc>
          <w:tcPr>
            <w:tcW w:w="2726" w:type="dxa"/>
            <w:shd w:val="clear" w:color="auto" w:fill="CCFFFF"/>
            <w:tcMar/>
          </w:tcPr>
          <w:p w:rsidR="2F7F4AF6" w:rsidP="2F7F4AF6" w:rsidRDefault="2F7F4AF6" w14:paraId="2B17BDD5" w14:textId="191F746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7F4AF6" w:rsidR="2F7F4AF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Leadership and Management</w:t>
            </w:r>
          </w:p>
        </w:tc>
        <w:tc>
          <w:tcPr>
            <w:tcW w:w="2415" w:type="dxa"/>
            <w:shd w:val="clear" w:color="auto" w:fill="CCFFFF"/>
            <w:tcMar/>
          </w:tcPr>
          <w:p w:rsidR="2F7F4AF6" w:rsidP="2F7F4AF6" w:rsidRDefault="2F7F4AF6" w14:paraId="5A2822A7" w14:textId="0B7F93C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7F4AF6" w:rsidR="2F7F4AF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An </w:t>
            </w:r>
            <w:r w:rsidRPr="2F7F4AF6" w:rsidR="2F7F4AF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introduction</w:t>
            </w:r>
            <w:r w:rsidRPr="2F7F4AF6" w:rsidR="2F7F4AF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to conflict management</w:t>
            </w:r>
          </w:p>
        </w:tc>
        <w:tc>
          <w:tcPr>
            <w:tcW w:w="1740" w:type="dxa"/>
            <w:shd w:val="clear" w:color="auto" w:fill="CCFFFF"/>
            <w:tcMar/>
          </w:tcPr>
          <w:p w:rsidR="2F7F4AF6" w:rsidP="2F7F4AF6" w:rsidRDefault="2F7F4AF6" w14:paraId="518B5844" w14:textId="5B89D4A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7F4AF6" w:rsidR="2F7F4AF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£90 </w:t>
            </w:r>
          </w:p>
        </w:tc>
        <w:tc>
          <w:tcPr>
            <w:tcW w:w="3690" w:type="dxa"/>
            <w:shd w:val="clear" w:color="auto" w:fill="CCFFFF"/>
            <w:tcMar/>
          </w:tcPr>
          <w:p w:rsidR="2F7F4AF6" w:rsidP="2F7F4AF6" w:rsidRDefault="2F7F4AF6" w14:paraId="45B418BE" w14:textId="0C40C95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dda5a4f2a13e4bac">
              <w:r w:rsidRPr="2F7F4AF6" w:rsidR="2F7F4AF6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https://ecareers.unison.org.uk/business-work/leadership-management/cache-an-introduction-to-conflict-management</w:t>
              </w:r>
            </w:hyperlink>
          </w:p>
        </w:tc>
      </w:tr>
    </w:tbl>
    <w:p w:rsidR="2F7F4AF6" w:rsidP="2F7F4AF6" w:rsidRDefault="2F7F4AF6" w14:paraId="228C7A81" w14:textId="40DC96A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tbl>
      <w:tblPr>
        <w:tblStyle w:val="TableGrid"/>
        <w:tblW w:w="10550" w:type="dxa"/>
        <w:tblInd w:w="-431" w:type="dxa"/>
        <w:tblLook w:val="04A0" w:firstRow="1" w:lastRow="0" w:firstColumn="1" w:lastColumn="0" w:noHBand="0" w:noVBand="1"/>
      </w:tblPr>
      <w:tblGrid>
        <w:gridCol w:w="1515"/>
        <w:gridCol w:w="1995"/>
        <w:gridCol w:w="1155"/>
        <w:gridCol w:w="5885"/>
      </w:tblGrid>
      <w:tr w:rsidRPr="00E31FE5" w:rsidR="00FA42DF" w:rsidTr="2F7F4AF6" w14:paraId="5F929274" w14:textId="77777777">
        <w:tc>
          <w:tcPr>
            <w:tcW w:w="10550" w:type="dxa"/>
            <w:gridSpan w:val="4"/>
            <w:shd w:val="clear" w:color="auto" w:fill="F2F2F2" w:themeFill="background1" w:themeFillShade="F2"/>
            <w:tcMar/>
          </w:tcPr>
          <w:p w:rsidRPr="00E31FE5" w:rsidR="00FA42DF" w:rsidP="2F7F4AF6" w:rsidRDefault="00FA42DF" w14:paraId="236472B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Pr="2F7F4AF6" w:rsidR="43ED568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OpenLearn</w:t>
            </w:r>
            <w:proofErr w:type="spellEnd"/>
            <w:r w:rsidRPr="2F7F4AF6" w:rsidR="43ED568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 :</w:t>
            </w:r>
            <w:r w:rsidRPr="2F7F4AF6" w:rsidR="43ED568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 OU</w:t>
            </w:r>
          </w:p>
        </w:tc>
      </w:tr>
      <w:tr w:rsidR="00FA42DF" w:rsidTr="2F7F4AF6" w14:paraId="04052C90" w14:textId="77777777">
        <w:tc>
          <w:tcPr>
            <w:tcW w:w="1515" w:type="dxa"/>
            <w:shd w:val="clear" w:color="auto" w:fill="F2F2F2" w:themeFill="background1" w:themeFillShade="F2"/>
            <w:tcMar/>
          </w:tcPr>
          <w:p w:rsidR="00FA42DF" w:rsidP="2F7F4AF6" w:rsidRDefault="00FA42DF" w14:paraId="1509452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7F4AF6" w:rsidR="43ED568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u w:val="single"/>
              </w:rPr>
              <w:t>Study Area</w:t>
            </w:r>
          </w:p>
        </w:tc>
        <w:tc>
          <w:tcPr>
            <w:tcW w:w="1995" w:type="dxa"/>
            <w:shd w:val="clear" w:color="auto" w:fill="F2F2F2" w:themeFill="background1" w:themeFillShade="F2"/>
            <w:tcMar/>
          </w:tcPr>
          <w:p w:rsidR="00FA42DF" w:rsidP="2F7F4AF6" w:rsidRDefault="00FA42DF" w14:paraId="1FAEE14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7F4AF6" w:rsidR="43ED568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u w:val="single"/>
              </w:rPr>
              <w:t>Course Name</w:t>
            </w:r>
          </w:p>
        </w:tc>
        <w:tc>
          <w:tcPr>
            <w:tcW w:w="1155" w:type="dxa"/>
            <w:shd w:val="clear" w:color="auto" w:fill="F2F2F2" w:themeFill="background1" w:themeFillShade="F2"/>
            <w:tcMar/>
          </w:tcPr>
          <w:p w:rsidR="00FA42DF" w:rsidP="2F7F4AF6" w:rsidRDefault="00FA42DF" w14:paraId="1305412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7F4AF6" w:rsidR="43ED568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u w:val="single"/>
              </w:rPr>
              <w:t>Cost</w:t>
            </w:r>
          </w:p>
        </w:tc>
        <w:tc>
          <w:tcPr>
            <w:tcW w:w="5885" w:type="dxa"/>
            <w:shd w:val="clear" w:color="auto" w:fill="F2F2F2" w:themeFill="background1" w:themeFillShade="F2"/>
            <w:tcMar/>
          </w:tcPr>
          <w:p w:rsidR="00FA42DF" w:rsidP="2F7F4AF6" w:rsidRDefault="00FA42DF" w14:paraId="4BA13F4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7F4AF6" w:rsidR="43ED568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u w:val="single"/>
              </w:rPr>
              <w:t>Link</w:t>
            </w:r>
          </w:p>
        </w:tc>
      </w:tr>
      <w:tr w:rsidR="005B0059" w:rsidTr="2F7F4AF6" w14:paraId="006E64B0" w14:textId="77777777">
        <w:tc>
          <w:tcPr>
            <w:tcW w:w="1515" w:type="dxa"/>
            <w:shd w:val="clear" w:color="auto" w:fill="F78A47"/>
            <w:tcMar/>
          </w:tcPr>
          <w:p w:rsidR="005B0059" w:rsidP="2F7F4AF6" w:rsidRDefault="005B0059" w14:paraId="26964635" w14:textId="0FE57F35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7F4AF6" w:rsidR="58E79D4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Admin, Secretarial and PA</w:t>
            </w:r>
            <w:r w:rsidRPr="2F7F4AF6" w:rsidR="58E79D4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CPD training</w:t>
            </w:r>
          </w:p>
        </w:tc>
        <w:tc>
          <w:tcPr>
            <w:tcW w:w="1995" w:type="dxa"/>
            <w:shd w:val="clear" w:color="auto" w:fill="F78A47"/>
            <w:tcMar/>
          </w:tcPr>
          <w:p w:rsidR="005B0059" w:rsidP="2F7F4AF6" w:rsidRDefault="004722CB" w14:paraId="165B2263" w14:textId="077A0065">
            <w:pPr>
              <w:pStyle w:val="Heading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</w:pPr>
            <w:r w:rsidRPr="2F7F4AF6" w:rsidR="513BA12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  <w:t>Difference and challenge in teams</w:t>
            </w:r>
          </w:p>
          <w:p w:rsidR="005B0059" w:rsidP="2F7F4AF6" w:rsidRDefault="004722CB" w14:paraId="6E101FD7" w14:textId="5D20C545">
            <w:pPr>
              <w:pStyle w:val="Heading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</w:pPr>
          </w:p>
        </w:tc>
        <w:tc>
          <w:tcPr>
            <w:tcW w:w="1155" w:type="dxa"/>
            <w:shd w:val="clear" w:color="auto" w:fill="F78A47"/>
            <w:tcMar/>
          </w:tcPr>
          <w:p w:rsidR="002C2AD0" w:rsidP="2F7F4AF6" w:rsidRDefault="002C2AD0" w14:paraId="3B7449C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7F4AF6" w:rsidR="513BA12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for all</w:t>
            </w:r>
          </w:p>
          <w:p w:rsidR="002C2AD0" w:rsidP="6B8239EA" w:rsidRDefault="002C2AD0" w14:paraId="7BA26AF8" w14:textId="19D2EA3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885" w:type="dxa"/>
            <w:shd w:val="clear" w:color="auto" w:fill="F78A47"/>
            <w:tcMar/>
          </w:tcPr>
          <w:p w:rsidR="005B0059" w:rsidP="35DC9379" w:rsidRDefault="00882AC7" w14:paraId="20EEB3A4" w14:textId="7CEC4B1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1d7778ed793c45bf">
              <w:r w:rsidRPr="2F7F4AF6" w:rsidR="7843AAB3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https://www.open.edu/openlearn/money-business/leadership-management/difference-and-challenge-teams/content-section-0?active-tab=description-tab</w:t>
              </w:r>
            </w:hyperlink>
            <w:r w:rsidRPr="2F7F4AF6" w:rsidR="7843AAB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</w:tc>
      </w:tr>
      <w:tr w:rsidR="00FA42DF" w:rsidTr="2F7F4AF6" w14:paraId="4BC9BF01" w14:textId="77777777">
        <w:tc>
          <w:tcPr>
            <w:tcW w:w="1515" w:type="dxa"/>
            <w:shd w:val="clear" w:color="auto" w:fill="F7CAAC" w:themeFill="accent2" w:themeFillTint="66"/>
            <w:tcMar/>
          </w:tcPr>
          <w:p w:rsidR="00FA42DF" w:rsidP="2F7F4AF6" w:rsidRDefault="00FA42DF" w14:paraId="558B326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7F4AF6" w:rsidR="43ED568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School Focused / CPD Development</w:t>
            </w:r>
          </w:p>
        </w:tc>
        <w:tc>
          <w:tcPr>
            <w:tcW w:w="1995" w:type="dxa"/>
            <w:shd w:val="clear" w:color="auto" w:fill="F7CAAC" w:themeFill="accent2" w:themeFillTint="66"/>
            <w:tcMar/>
          </w:tcPr>
          <w:p w:rsidR="00FA42DF" w:rsidP="2F7F4AF6" w:rsidRDefault="00FA42DF" w14:paraId="58198C0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7F4AF6" w:rsidR="43ED568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Childhood in the Digital Age</w:t>
            </w:r>
          </w:p>
        </w:tc>
        <w:tc>
          <w:tcPr>
            <w:tcW w:w="1155" w:type="dxa"/>
            <w:shd w:val="clear" w:color="auto" w:fill="F7CAAC" w:themeFill="accent2" w:themeFillTint="66"/>
            <w:tcMar/>
          </w:tcPr>
          <w:p w:rsidR="00FA42DF" w:rsidP="2F7F4AF6" w:rsidRDefault="00FA42DF" w14:paraId="671EF1D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7F4AF6" w:rsidR="43ED568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for all</w:t>
            </w:r>
          </w:p>
        </w:tc>
        <w:tc>
          <w:tcPr>
            <w:tcW w:w="5885" w:type="dxa"/>
            <w:shd w:val="clear" w:color="auto" w:fill="F7CAAC" w:themeFill="accent2" w:themeFillTint="66"/>
            <w:tcMar/>
          </w:tcPr>
          <w:p w:rsidR="00FA42DF" w:rsidP="2F7F4AF6" w:rsidRDefault="00882AC7" w14:paraId="2930AF81" w14:textId="4CF353F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e1c1dc97c1944317">
              <w:r w:rsidRPr="2F7F4AF6" w:rsidR="08CF0E9C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https://www.open.edu/openlearn/education-development/childhood-the-digital-age/content-section-overview?active-tab=description-tab</w:t>
              </w:r>
            </w:hyperlink>
          </w:p>
        </w:tc>
      </w:tr>
      <w:tr w:rsidR="00FA42DF" w:rsidTr="2F7F4AF6" w14:paraId="5F5B1003" w14:textId="77777777">
        <w:tc>
          <w:tcPr>
            <w:tcW w:w="1515" w:type="dxa"/>
            <w:shd w:val="clear" w:color="auto" w:fill="F7CAAC" w:themeFill="accent2" w:themeFillTint="66"/>
            <w:tcMar/>
          </w:tcPr>
          <w:p w:rsidR="00FA42DF" w:rsidP="2F7F4AF6" w:rsidRDefault="00FA42DF" w14:paraId="15B16CB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995" w:type="dxa"/>
            <w:shd w:val="clear" w:color="auto" w:fill="F7CAAC" w:themeFill="accent2" w:themeFillTint="66"/>
            <w:tcMar/>
          </w:tcPr>
          <w:p w:rsidR="00FA42DF" w:rsidP="2F7F4AF6" w:rsidRDefault="00FA42DF" w14:paraId="52A4A323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2F7F4AF6" w:rsidR="43ED568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Inclusive education knowing what we mean</w:t>
            </w:r>
          </w:p>
        </w:tc>
        <w:tc>
          <w:tcPr>
            <w:tcW w:w="1155" w:type="dxa"/>
            <w:shd w:val="clear" w:color="auto" w:fill="F7CAAC" w:themeFill="accent2" w:themeFillTint="66"/>
            <w:tcMar/>
          </w:tcPr>
          <w:p w:rsidR="00FA42DF" w:rsidP="2F7F4AF6" w:rsidRDefault="00FA42DF" w14:paraId="11135CD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7F4AF6" w:rsidR="43ED568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for all</w:t>
            </w:r>
          </w:p>
        </w:tc>
        <w:tc>
          <w:tcPr>
            <w:tcW w:w="5885" w:type="dxa"/>
            <w:shd w:val="clear" w:color="auto" w:fill="F7CAAC" w:themeFill="accent2" w:themeFillTint="66"/>
            <w:tcMar/>
          </w:tcPr>
          <w:p w:rsidR="00FA42DF" w:rsidP="2F7F4AF6" w:rsidRDefault="00882AC7" w14:paraId="2EDC955E" w14:textId="44E6250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d433d0cc55c1448c">
              <w:r w:rsidRPr="2F7F4AF6" w:rsidR="00A9196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https://www.open.edu/openlearn/education/educational-technology-and-practice/educational-practice/inclusive-education-knowing-what-we-mean/content-section-0?active-tab=description-tab</w:t>
              </w:r>
            </w:hyperlink>
          </w:p>
        </w:tc>
      </w:tr>
      <w:tr w:rsidR="00CC7204" w:rsidTr="2F7F4AF6" w14:paraId="20EBF551" w14:textId="77777777">
        <w:tc>
          <w:tcPr>
            <w:tcW w:w="1515" w:type="dxa"/>
            <w:shd w:val="clear" w:color="auto" w:fill="CCFFFF"/>
            <w:tcMar/>
          </w:tcPr>
          <w:p w:rsidR="00CC7204" w:rsidP="2F7F4AF6" w:rsidRDefault="00CC7204" w14:paraId="43822D43" w14:textId="666FB97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7F4AF6" w:rsidR="2E1CFC8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Leadership and Management</w:t>
            </w:r>
          </w:p>
        </w:tc>
        <w:tc>
          <w:tcPr>
            <w:tcW w:w="1995" w:type="dxa"/>
            <w:shd w:val="clear" w:color="auto" w:fill="CCFFFF"/>
            <w:tcMar/>
          </w:tcPr>
          <w:p w:rsidR="00CC7204" w:rsidP="2F7F4AF6" w:rsidRDefault="00CC7204" w14:paraId="740F4BF0" w14:textId="672A5DB9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2F7F4AF6" w:rsidR="2E1CFC8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Discovering Management</w:t>
            </w:r>
          </w:p>
        </w:tc>
        <w:tc>
          <w:tcPr>
            <w:tcW w:w="1155" w:type="dxa"/>
            <w:shd w:val="clear" w:color="auto" w:fill="CCFFFF"/>
            <w:tcMar/>
          </w:tcPr>
          <w:p w:rsidR="00CC7204" w:rsidP="2F7F4AF6" w:rsidRDefault="00CC7204" w14:paraId="09E125E9" w14:textId="2EE42F8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7F4AF6" w:rsidR="2E1CFC8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For all</w:t>
            </w:r>
          </w:p>
        </w:tc>
        <w:tc>
          <w:tcPr>
            <w:tcW w:w="5885" w:type="dxa"/>
            <w:shd w:val="clear" w:color="auto" w:fill="CCFFFF"/>
            <w:tcMar/>
          </w:tcPr>
          <w:p w:rsidR="00CC7204" w:rsidP="2F7F4AF6" w:rsidRDefault="00882AC7" w14:paraId="1D780887" w14:textId="2925430D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669190050f844f8d">
              <w:r w:rsidRPr="2F7F4AF6" w:rsidR="1DC075A9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https://www.open.edu/openlearn/money-business/leadership-management/discovering-management/content-section-0?active-tab=description-tab</w:t>
              </w:r>
            </w:hyperlink>
          </w:p>
        </w:tc>
      </w:tr>
      <w:tr w:rsidR="35DC9379" w:rsidTr="2F7F4AF6" w14:paraId="639F7FE3">
        <w:tc>
          <w:tcPr>
            <w:tcW w:w="1515" w:type="dxa"/>
            <w:shd w:val="clear" w:color="auto" w:fill="CCFFFF"/>
            <w:tcMar/>
          </w:tcPr>
          <w:p w:rsidR="35DC9379" w:rsidP="2F7F4AF6" w:rsidRDefault="35DC9379" w14:paraId="0E1686FB" w14:textId="04D715D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995" w:type="dxa"/>
            <w:shd w:val="clear" w:color="auto" w:fill="CCFFFF"/>
            <w:tcMar/>
          </w:tcPr>
          <w:p w:rsidR="18B12E5A" w:rsidP="2F7F4AF6" w:rsidRDefault="18B12E5A" w14:paraId="33C5A307" w14:textId="622D4844">
            <w:pPr>
              <w:pStyle w:val="Heading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</w:pPr>
            <w:r w:rsidRPr="2F7F4AF6" w:rsidR="5CE10E1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  <w:t>Leadership and followership</w:t>
            </w:r>
          </w:p>
        </w:tc>
        <w:tc>
          <w:tcPr>
            <w:tcW w:w="1155" w:type="dxa"/>
            <w:shd w:val="clear" w:color="auto" w:fill="CCFFFF"/>
            <w:tcMar/>
          </w:tcPr>
          <w:p w:rsidR="18B12E5A" w:rsidP="2F7F4AF6" w:rsidRDefault="18B12E5A" w14:paraId="015EEEA6" w14:textId="3813B53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7F4AF6" w:rsidR="5CE10E1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For all</w:t>
            </w:r>
          </w:p>
        </w:tc>
        <w:tc>
          <w:tcPr>
            <w:tcW w:w="5885" w:type="dxa"/>
            <w:shd w:val="clear" w:color="auto" w:fill="CCFFFF"/>
            <w:tcMar/>
          </w:tcPr>
          <w:p w:rsidR="18B12E5A" w:rsidP="2F7F4AF6" w:rsidRDefault="18B12E5A" w14:paraId="4408F563" w14:textId="057C91E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324e3a226810486d">
              <w:r w:rsidRPr="2F7F4AF6" w:rsidR="5CE10E10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https://www.open.edu/openlearn/education-development/learning/leadership-and-followership/content-section-overview?active-tab=description-tab</w:t>
              </w:r>
            </w:hyperlink>
            <w:r w:rsidRPr="2F7F4AF6" w:rsidR="5CE10E1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</w:tc>
      </w:tr>
      <w:tr w:rsidR="35DC9379" w:rsidTr="2F7F4AF6" w14:paraId="7DFA9023">
        <w:tc>
          <w:tcPr>
            <w:tcW w:w="1515" w:type="dxa"/>
            <w:shd w:val="clear" w:color="auto" w:fill="CCFFFF"/>
            <w:tcMar/>
          </w:tcPr>
          <w:p w:rsidR="35DC9379" w:rsidP="2F7F4AF6" w:rsidRDefault="35DC9379" w14:paraId="527A9A3F" w14:textId="3558933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995" w:type="dxa"/>
            <w:shd w:val="clear" w:color="auto" w:fill="CCFFFF"/>
            <w:tcMar/>
          </w:tcPr>
          <w:p w:rsidR="18B12E5A" w:rsidP="2F7F4AF6" w:rsidRDefault="18B12E5A" w14:paraId="1C85A3F6" w14:textId="210836EC">
            <w:pPr>
              <w:pStyle w:val="Heading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</w:pPr>
            <w:r w:rsidRPr="2F7F4AF6" w:rsidR="5CE10E1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  <w:t>Leadership challenges in turbulent times</w:t>
            </w:r>
          </w:p>
        </w:tc>
        <w:tc>
          <w:tcPr>
            <w:tcW w:w="1155" w:type="dxa"/>
            <w:shd w:val="clear" w:color="auto" w:fill="CCFFFF"/>
            <w:tcMar/>
          </w:tcPr>
          <w:p w:rsidR="18B12E5A" w:rsidP="2F7F4AF6" w:rsidRDefault="18B12E5A" w14:paraId="745A0BBD" w14:textId="49C99AA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7F4AF6" w:rsidR="5CE10E1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For all</w:t>
            </w:r>
          </w:p>
        </w:tc>
        <w:tc>
          <w:tcPr>
            <w:tcW w:w="5885" w:type="dxa"/>
            <w:shd w:val="clear" w:color="auto" w:fill="CCFFFF"/>
            <w:tcMar/>
          </w:tcPr>
          <w:p w:rsidR="18B12E5A" w:rsidP="2F7F4AF6" w:rsidRDefault="18B12E5A" w14:paraId="30E6469D" w14:textId="67CD0C9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b71500f01f8f4d70">
              <w:r w:rsidRPr="2F7F4AF6" w:rsidR="5CE10E10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https://www.open.edu/openlearn/money-business/leadership-challenges-turbulent-times/content-section-0?active-tab=description-tab</w:t>
              </w:r>
            </w:hyperlink>
            <w:r w:rsidRPr="2F7F4AF6" w:rsidR="5CE10E1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</w:tc>
      </w:tr>
      <w:tr w:rsidR="35DC9379" w:rsidTr="2F7F4AF6" w14:paraId="4BC77910">
        <w:tc>
          <w:tcPr>
            <w:tcW w:w="1515" w:type="dxa"/>
            <w:shd w:val="clear" w:color="auto" w:fill="CCFFFF"/>
            <w:tcMar/>
          </w:tcPr>
          <w:p w:rsidR="35DC9379" w:rsidP="2F7F4AF6" w:rsidRDefault="35DC9379" w14:paraId="75797C39" w14:textId="477CC9F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995" w:type="dxa"/>
            <w:shd w:val="clear" w:color="auto" w:fill="CCFFFF"/>
            <w:tcMar/>
          </w:tcPr>
          <w:p w:rsidR="48EB31C1" w:rsidP="2F7F4AF6" w:rsidRDefault="48EB31C1" w14:paraId="37B740B3" w14:textId="5FD9C058">
            <w:pPr>
              <w:pStyle w:val="Heading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</w:pPr>
            <w:r w:rsidRPr="2F7F4AF6" w:rsidR="11AAB4D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  <w:t>Step up to Leadership</w:t>
            </w:r>
          </w:p>
        </w:tc>
        <w:tc>
          <w:tcPr>
            <w:tcW w:w="1155" w:type="dxa"/>
            <w:shd w:val="clear" w:color="auto" w:fill="CCFFFF"/>
            <w:tcMar/>
          </w:tcPr>
          <w:p w:rsidR="48EB31C1" w:rsidP="2F7F4AF6" w:rsidRDefault="48EB31C1" w14:paraId="178FECBF" w14:textId="6F57525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7F4AF6" w:rsidR="11AAB4D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for all</w:t>
            </w:r>
          </w:p>
        </w:tc>
        <w:tc>
          <w:tcPr>
            <w:tcW w:w="5885" w:type="dxa"/>
            <w:shd w:val="clear" w:color="auto" w:fill="CCFFFF"/>
            <w:tcMar/>
          </w:tcPr>
          <w:p w:rsidR="48EB31C1" w:rsidP="2F7F4AF6" w:rsidRDefault="48EB31C1" w14:paraId="315A040F" w14:textId="27F30FD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8a080b314d7f48fa">
              <w:r w:rsidRPr="2F7F4AF6" w:rsidR="11AAB4D3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https://www.open.edu/openlearn/money-business/leadership-management/step-leadership/content-section-0</w:t>
              </w:r>
            </w:hyperlink>
            <w:r w:rsidRPr="2F7F4AF6" w:rsidR="11AAB4D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</w:tc>
      </w:tr>
      <w:tr w:rsidR="2F7F4AF6" w:rsidTr="2F7F4AF6" w14:paraId="37069EFD">
        <w:tc>
          <w:tcPr>
            <w:tcW w:w="1515" w:type="dxa"/>
            <w:shd w:val="clear" w:color="auto" w:fill="CCFFFF"/>
            <w:tcMar/>
          </w:tcPr>
          <w:p w:rsidR="2F7F4AF6" w:rsidP="2F7F4AF6" w:rsidRDefault="2F7F4AF6" w14:paraId="22350060" w14:textId="17300F0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995" w:type="dxa"/>
            <w:shd w:val="clear" w:color="auto" w:fill="CCFFFF"/>
            <w:tcMar/>
          </w:tcPr>
          <w:p w:rsidR="55C09680" w:rsidP="2F7F4AF6" w:rsidRDefault="55C09680" w14:paraId="69876E9F" w14:textId="578B42A1">
            <w:pPr>
              <w:pStyle w:val="Heading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</w:pPr>
            <w:r w:rsidRPr="2F7F4AF6" w:rsidR="55C0968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  <w:t>Collective leadership</w:t>
            </w:r>
          </w:p>
        </w:tc>
        <w:tc>
          <w:tcPr>
            <w:tcW w:w="1155" w:type="dxa"/>
            <w:shd w:val="clear" w:color="auto" w:fill="CCFFFF"/>
            <w:tcMar/>
          </w:tcPr>
          <w:p w:rsidR="55C09680" w:rsidP="2F7F4AF6" w:rsidRDefault="55C09680" w14:paraId="59B278A6" w14:textId="78176CC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7F4AF6" w:rsidR="55C0968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for all</w:t>
            </w:r>
          </w:p>
        </w:tc>
        <w:tc>
          <w:tcPr>
            <w:tcW w:w="5885" w:type="dxa"/>
            <w:shd w:val="clear" w:color="auto" w:fill="CCFFFF"/>
            <w:tcMar/>
          </w:tcPr>
          <w:p w:rsidR="55C09680" w:rsidP="2F7F4AF6" w:rsidRDefault="55C09680" w14:paraId="7501E927" w14:textId="67F2B32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db94609844624aa5">
              <w:r w:rsidRPr="2F7F4AF6" w:rsidR="55C09680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https://www.open.edu/openlearn/money-business/collective-leadership/content-section-0?active-tab=description-tab</w:t>
              </w:r>
            </w:hyperlink>
            <w:r w:rsidRPr="2F7F4AF6" w:rsidR="55C0968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</w:tc>
      </w:tr>
      <w:tr w:rsidR="00CC7204" w:rsidTr="2F7F4AF6" w14:paraId="58D1848D" w14:textId="77777777">
        <w:tc>
          <w:tcPr>
            <w:tcW w:w="1515" w:type="dxa"/>
            <w:shd w:val="clear" w:color="auto" w:fill="EBAEFC"/>
            <w:tcMar/>
          </w:tcPr>
          <w:p w:rsidR="00CC7204" w:rsidP="2F7F4AF6" w:rsidRDefault="00CC7204" w14:paraId="172EE8D7" w14:textId="6AD752C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bookmarkStart w:name="_Hlk36445712" w:id="1"/>
            <w:r w:rsidRPr="2F7F4AF6" w:rsidR="2E1CFC8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Digital Skills</w:t>
            </w:r>
          </w:p>
        </w:tc>
        <w:tc>
          <w:tcPr>
            <w:tcW w:w="1995" w:type="dxa"/>
            <w:shd w:val="clear" w:color="auto" w:fill="EBAEFC"/>
            <w:tcMar/>
          </w:tcPr>
          <w:p w:rsidR="00CC7204" w:rsidP="2F7F4AF6" w:rsidRDefault="00CC7204" w14:paraId="7DA72D5C" w14:textId="090FF49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7F4AF6" w:rsidR="2E1CFC8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Digital Literacy: succeeding in a Digital world</w:t>
            </w:r>
          </w:p>
        </w:tc>
        <w:tc>
          <w:tcPr>
            <w:tcW w:w="1155" w:type="dxa"/>
            <w:shd w:val="clear" w:color="auto" w:fill="EBAEFC"/>
            <w:tcMar/>
          </w:tcPr>
          <w:p w:rsidR="00CC7204" w:rsidP="2F7F4AF6" w:rsidRDefault="00CC7204" w14:paraId="1184178A" w14:textId="3F0F2DA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7F4AF6" w:rsidR="2E1CFC8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all</w:t>
            </w:r>
          </w:p>
        </w:tc>
        <w:tc>
          <w:tcPr>
            <w:tcW w:w="5885" w:type="dxa"/>
            <w:shd w:val="clear" w:color="auto" w:fill="EBAEFC"/>
            <w:tcMar/>
          </w:tcPr>
          <w:p w:rsidR="00CC7204" w:rsidP="2F7F4AF6" w:rsidRDefault="00882AC7" w14:paraId="1387B904" w14:textId="3E99914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be70f5e0bb7c4f88">
              <w:r w:rsidRPr="2F7F4AF6" w:rsidR="2E1CFC8D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https://www.open.edu/openlearn/education-development/digital-literacy-succeeding-digital-world/content-section-overview</w:t>
              </w:r>
            </w:hyperlink>
          </w:p>
        </w:tc>
      </w:tr>
      <w:tr w:rsidR="00CC7204" w:rsidTr="2F7F4AF6" w14:paraId="167B2C38" w14:textId="77777777">
        <w:tc>
          <w:tcPr>
            <w:tcW w:w="1515" w:type="dxa"/>
            <w:shd w:val="clear" w:color="auto" w:fill="EBAEFC"/>
            <w:tcMar/>
          </w:tcPr>
          <w:p w:rsidR="00CC7204" w:rsidP="2F7F4AF6" w:rsidRDefault="00CC7204" w14:paraId="78D6F49A" w14:textId="24665F9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995" w:type="dxa"/>
            <w:shd w:val="clear" w:color="auto" w:fill="EBAEFC"/>
            <w:tcMar/>
          </w:tcPr>
          <w:p w:rsidR="00CC7204" w:rsidP="2F7F4AF6" w:rsidRDefault="00CC7204" w14:paraId="6972C0E9" w14:textId="30C7AC60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7F4AF6" w:rsidR="2E1CFC8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Introduction to Cyber </w:t>
            </w:r>
            <w:proofErr w:type="gramStart"/>
            <w:r w:rsidRPr="2F7F4AF6" w:rsidR="2E1CFC8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Security :</w:t>
            </w:r>
            <w:proofErr w:type="gramEnd"/>
            <w:r w:rsidRPr="2F7F4AF6" w:rsidR="2E1CFC8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2F7F4AF6" w:rsidR="2E1CFC8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Stay Safe On-line</w:t>
            </w:r>
          </w:p>
        </w:tc>
        <w:tc>
          <w:tcPr>
            <w:tcW w:w="1155" w:type="dxa"/>
            <w:shd w:val="clear" w:color="auto" w:fill="EBAEFC"/>
            <w:tcMar/>
          </w:tcPr>
          <w:p w:rsidR="00CC7204" w:rsidP="2F7F4AF6" w:rsidRDefault="00CC7204" w14:paraId="725FAC58" w14:textId="054D68F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7F4AF6" w:rsidR="2E1CFC8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all</w:t>
            </w:r>
          </w:p>
        </w:tc>
        <w:tc>
          <w:tcPr>
            <w:tcW w:w="5885" w:type="dxa"/>
            <w:shd w:val="clear" w:color="auto" w:fill="EBAEFC"/>
            <w:tcMar/>
          </w:tcPr>
          <w:p w:rsidR="00CC7204" w:rsidP="2F7F4AF6" w:rsidRDefault="00882AC7" w14:paraId="5B6395EB" w14:textId="5D0C8F5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7deb8ea6aea442fd">
              <w:r w:rsidRPr="2F7F4AF6" w:rsidR="2E1CFC8D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https://www.open.edu/openlearn/science-maths-technology/introduction-cyber-security-stay-safe-online/content-section-overview</w:t>
              </w:r>
            </w:hyperlink>
          </w:p>
        </w:tc>
      </w:tr>
      <w:tr w:rsidR="00CC7204" w:rsidTr="2F7F4AF6" w14:paraId="72A7160C" w14:textId="77777777">
        <w:tc>
          <w:tcPr>
            <w:tcW w:w="1515" w:type="dxa"/>
            <w:shd w:val="clear" w:color="auto" w:fill="EBAEFC"/>
            <w:tcMar/>
          </w:tcPr>
          <w:p w:rsidR="00CC7204" w:rsidP="2F7F4AF6" w:rsidRDefault="00CC7204" w14:paraId="5158DA0A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995" w:type="dxa"/>
            <w:shd w:val="clear" w:color="auto" w:fill="EBAEFC"/>
            <w:tcMar/>
          </w:tcPr>
          <w:p w:rsidR="00CC7204" w:rsidP="2F7F4AF6" w:rsidRDefault="00CC7204" w14:paraId="58B18301" w14:textId="6B1AF46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7F4AF6" w:rsidR="2E1CFC8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Using a scientific Calculator</w:t>
            </w:r>
          </w:p>
        </w:tc>
        <w:tc>
          <w:tcPr>
            <w:tcW w:w="1155" w:type="dxa"/>
            <w:shd w:val="clear" w:color="auto" w:fill="EBAEFC"/>
            <w:tcMar/>
          </w:tcPr>
          <w:p w:rsidR="00CC7204" w:rsidP="2F7F4AF6" w:rsidRDefault="00CC7204" w14:paraId="2CFBA13F" w14:textId="2571999F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7F4AF6" w:rsidR="2E1CFC8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all</w:t>
            </w:r>
          </w:p>
        </w:tc>
        <w:tc>
          <w:tcPr>
            <w:tcW w:w="5885" w:type="dxa"/>
            <w:shd w:val="clear" w:color="auto" w:fill="EBAEFC"/>
            <w:tcMar/>
          </w:tcPr>
          <w:p w:rsidR="00CC7204" w:rsidP="2F7F4AF6" w:rsidRDefault="00882AC7" w14:paraId="4C65A63B" w14:textId="51A75E0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6197afd656354193">
              <w:r w:rsidRPr="2F7F4AF6" w:rsidR="2E1CFC8D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https://www.open.edu/openlearn/science-maths-technology/mathematics-statistics/using-scientific-calculator/content-section-0?active-tab=description-tab</w:t>
              </w:r>
            </w:hyperlink>
          </w:p>
        </w:tc>
      </w:tr>
      <w:bookmarkEnd w:id="1"/>
      <w:tr w:rsidR="00CC7204" w:rsidTr="2F7F4AF6" w14:paraId="2A3CD302" w14:textId="77777777">
        <w:tc>
          <w:tcPr>
            <w:tcW w:w="1515" w:type="dxa"/>
            <w:shd w:val="clear" w:color="auto" w:fill="D0F381"/>
            <w:tcMar/>
          </w:tcPr>
          <w:p w:rsidR="00CC7204" w:rsidP="2F7F4AF6" w:rsidRDefault="00CC7204" w14:paraId="14DBE53C" w14:textId="1CCE557C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7F4AF6" w:rsidR="2E1CFC8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Numeracy</w:t>
            </w:r>
          </w:p>
        </w:tc>
        <w:tc>
          <w:tcPr>
            <w:tcW w:w="1995" w:type="dxa"/>
            <w:shd w:val="clear" w:color="auto" w:fill="D0F381"/>
            <w:tcMar/>
          </w:tcPr>
          <w:p w:rsidR="00CC7204" w:rsidP="2F7F4AF6" w:rsidRDefault="00CC7204" w14:paraId="52F5FE5F" w14:textId="7A3FF0B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7F4AF6" w:rsidR="2E1CFC8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Starting with Maths: Patterns and Formulas</w:t>
            </w:r>
          </w:p>
        </w:tc>
        <w:tc>
          <w:tcPr>
            <w:tcW w:w="1155" w:type="dxa"/>
            <w:shd w:val="clear" w:color="auto" w:fill="D0F381"/>
            <w:tcMar/>
          </w:tcPr>
          <w:p w:rsidR="00CC7204" w:rsidP="2F7F4AF6" w:rsidRDefault="00CC7204" w14:paraId="422C589B" w14:textId="2CF34510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7F4AF6" w:rsidR="2E1CFC8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all</w:t>
            </w:r>
          </w:p>
        </w:tc>
        <w:tc>
          <w:tcPr>
            <w:tcW w:w="5885" w:type="dxa"/>
            <w:shd w:val="clear" w:color="auto" w:fill="D0F381"/>
            <w:tcMar/>
          </w:tcPr>
          <w:p w:rsidR="00CC7204" w:rsidP="2F7F4AF6" w:rsidRDefault="00882AC7" w14:paraId="3A5000D6" w14:textId="126F25AF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335bb6a2586e439f">
              <w:r w:rsidRPr="2F7F4AF6" w:rsidR="2E1CFC8D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https://www.open.edu/openlearn/science-maths-technology/mathematics-and-statistics/mathematics-education/starting-maths-patterns-and-formulas/content-section-0</w:t>
              </w:r>
            </w:hyperlink>
          </w:p>
        </w:tc>
      </w:tr>
      <w:tr w:rsidR="00CC7204" w:rsidTr="2F7F4AF6" w14:paraId="5D08307B" w14:textId="77777777">
        <w:tc>
          <w:tcPr>
            <w:tcW w:w="1515" w:type="dxa"/>
            <w:shd w:val="clear" w:color="auto" w:fill="FBBBBD"/>
            <w:tcMar/>
          </w:tcPr>
          <w:p w:rsidR="00CC7204" w:rsidP="2F7F4AF6" w:rsidRDefault="00CC7204" w14:paraId="0E5C1DA3" w14:textId="620CE95C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7F4AF6" w:rsidR="2E1CFC8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Literacy</w:t>
            </w:r>
          </w:p>
        </w:tc>
        <w:tc>
          <w:tcPr>
            <w:tcW w:w="1995" w:type="dxa"/>
            <w:shd w:val="clear" w:color="auto" w:fill="FBBBBD"/>
            <w:tcMar/>
          </w:tcPr>
          <w:p w:rsidR="00CC7204" w:rsidP="2F7F4AF6" w:rsidRDefault="00CC7204" w14:paraId="7EE9C004" w14:textId="43DBBB7A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proofErr w:type="gramStart"/>
            <w:r w:rsidRPr="2F7F4AF6" w:rsidR="2E1CFC8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Every day</w:t>
            </w:r>
            <w:proofErr w:type="gramEnd"/>
            <w:r w:rsidRPr="2F7F4AF6" w:rsidR="2E1CFC8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English 1 and 2</w:t>
            </w:r>
          </w:p>
        </w:tc>
        <w:tc>
          <w:tcPr>
            <w:tcW w:w="1155" w:type="dxa"/>
            <w:shd w:val="clear" w:color="auto" w:fill="FBBBBD"/>
            <w:tcMar/>
          </w:tcPr>
          <w:p w:rsidR="00CC7204" w:rsidP="2F7F4AF6" w:rsidRDefault="00CC7204" w14:paraId="6878566E" w14:textId="196DAA4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7F4AF6" w:rsidR="2E1CFC8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all</w:t>
            </w:r>
          </w:p>
        </w:tc>
        <w:tc>
          <w:tcPr>
            <w:tcW w:w="5885" w:type="dxa"/>
            <w:shd w:val="clear" w:color="auto" w:fill="FBBBBD"/>
            <w:tcMar/>
          </w:tcPr>
          <w:p w:rsidR="00CC7204" w:rsidP="2F7F4AF6" w:rsidRDefault="00882AC7" w14:paraId="6B98B943" w14:textId="47644ED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bc9ebe8944654b19">
              <w:r w:rsidRPr="2F7F4AF6" w:rsidR="2E1CFC8D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https://www.open.edu/openlearn/languages/free-courses</w:t>
              </w:r>
            </w:hyperlink>
          </w:p>
        </w:tc>
      </w:tr>
      <w:tr w:rsidR="2F7F4AF6" w:rsidTr="2F7F4AF6" w14:paraId="1F0D3F44">
        <w:tc>
          <w:tcPr>
            <w:tcW w:w="1515" w:type="dxa"/>
            <w:shd w:val="clear" w:color="auto" w:fill="49E6C4"/>
            <w:tcMar/>
          </w:tcPr>
          <w:p w:rsidR="79F67394" w:rsidP="2F7F4AF6" w:rsidRDefault="79F67394" w14:paraId="313CEB2D" w14:textId="66BE5FD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7F4AF6" w:rsidR="79F6739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Personal development</w:t>
            </w:r>
          </w:p>
        </w:tc>
        <w:tc>
          <w:tcPr>
            <w:tcW w:w="1995" w:type="dxa"/>
            <w:shd w:val="clear" w:color="auto" w:fill="49E6C4"/>
            <w:tcMar/>
          </w:tcPr>
          <w:p w:rsidR="79F67394" w:rsidP="2F7F4AF6" w:rsidRDefault="79F67394" w14:paraId="486251EE" w14:textId="62C862E8">
            <w:pPr>
              <w:pStyle w:val="Heading1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</w:pPr>
            <w:r w:rsidRPr="2F7F4AF6" w:rsidR="79F6739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  <w:t>Developing career resilience</w:t>
            </w:r>
          </w:p>
        </w:tc>
        <w:tc>
          <w:tcPr>
            <w:tcW w:w="1155" w:type="dxa"/>
            <w:shd w:val="clear" w:color="auto" w:fill="49E6C4"/>
            <w:tcMar/>
          </w:tcPr>
          <w:p w:rsidR="79F67394" w:rsidP="2F7F4AF6" w:rsidRDefault="79F67394" w14:paraId="3203A144" w14:textId="196DAA4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7F4AF6" w:rsidR="79F6739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all</w:t>
            </w:r>
          </w:p>
          <w:p w:rsidR="2F7F4AF6" w:rsidP="2F7F4AF6" w:rsidRDefault="2F7F4AF6" w14:paraId="525C433E" w14:textId="1136723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885" w:type="dxa"/>
            <w:shd w:val="clear" w:color="auto" w:fill="49E6C4"/>
            <w:tcMar/>
          </w:tcPr>
          <w:p w:rsidR="79F67394" w:rsidP="2F7F4AF6" w:rsidRDefault="79F67394" w14:paraId="77AA677A" w14:textId="46C0C62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55f5ad5b07c54226">
              <w:r w:rsidRPr="2F7F4AF6" w:rsidR="79F67394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https://www.open.edu/openlearn/money-business/developing-career-resilience/content-section-overview?active-tab=description-tab</w:t>
              </w:r>
            </w:hyperlink>
            <w:r w:rsidRPr="2F7F4AF6" w:rsidR="79F6739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</w:tc>
      </w:tr>
      <w:tr w:rsidR="2F7F4AF6" w:rsidTr="2F7F4AF6" w14:paraId="796795A3">
        <w:tc>
          <w:tcPr>
            <w:tcW w:w="1515" w:type="dxa"/>
            <w:shd w:val="clear" w:color="auto" w:fill="49E6C4"/>
            <w:tcMar/>
          </w:tcPr>
          <w:p w:rsidR="2F7F4AF6" w:rsidP="2F7F4AF6" w:rsidRDefault="2F7F4AF6" w14:paraId="42FBAEDF" w14:textId="56D41CD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995" w:type="dxa"/>
            <w:shd w:val="clear" w:color="auto" w:fill="49E6C4"/>
            <w:tcMar/>
          </w:tcPr>
          <w:p w:rsidR="42BF939A" w:rsidP="2F7F4AF6" w:rsidRDefault="42BF939A" w14:paraId="09796965" w14:textId="379EC3EF">
            <w:pPr>
              <w:pStyle w:val="Heading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</w:pPr>
            <w:r w:rsidRPr="2F7F4AF6" w:rsidR="42BF939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  <w:t>Effective communication in the workplace</w:t>
            </w:r>
          </w:p>
        </w:tc>
        <w:tc>
          <w:tcPr>
            <w:tcW w:w="1155" w:type="dxa"/>
            <w:shd w:val="clear" w:color="auto" w:fill="49E6C4"/>
            <w:tcMar/>
          </w:tcPr>
          <w:p w:rsidR="42BF939A" w:rsidP="2F7F4AF6" w:rsidRDefault="42BF939A" w14:paraId="114FB317" w14:textId="1D0030A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7F4AF6" w:rsidR="42BF939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to all</w:t>
            </w:r>
          </w:p>
        </w:tc>
        <w:tc>
          <w:tcPr>
            <w:tcW w:w="5885" w:type="dxa"/>
            <w:shd w:val="clear" w:color="auto" w:fill="49E6C4"/>
            <w:tcMar/>
          </w:tcPr>
          <w:p w:rsidR="42BF939A" w:rsidP="2F7F4AF6" w:rsidRDefault="42BF939A" w14:paraId="311B03D4" w14:textId="4A9410E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F7F4AF6" w:rsidR="42BF939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https://www.open.edu/openlearn/money-business/effective-communication-the-workplace/content-section-overview?active-tab=description-tab</w:t>
            </w:r>
          </w:p>
        </w:tc>
      </w:tr>
    </w:tbl>
    <w:p w:rsidR="2F7F4AF6" w:rsidP="2F7F4AF6" w:rsidRDefault="2F7F4AF6" w14:paraId="71CBC98F" w14:textId="2A838131">
      <w:pPr>
        <w:pStyle w:val="Normal"/>
        <w:rPr>
          <w:rFonts w:ascii="Calibri" w:hAnsi="Calibri" w:eastAsia="Calibri" w:cs="Calibri"/>
        </w:rPr>
      </w:pPr>
    </w:p>
    <w:tbl>
      <w:tblPr>
        <w:tblStyle w:val="TableGrid"/>
        <w:tblW w:w="10611" w:type="dxa"/>
        <w:tblInd w:w="-431" w:type="dxa"/>
        <w:tblLook w:val="04A0" w:firstRow="1" w:lastRow="0" w:firstColumn="1" w:lastColumn="0" w:noHBand="0" w:noVBand="1"/>
      </w:tblPr>
      <w:tblGrid>
        <w:gridCol w:w="1688"/>
        <w:gridCol w:w="2100"/>
        <w:gridCol w:w="1305"/>
        <w:gridCol w:w="5518"/>
      </w:tblGrid>
      <w:tr w:rsidR="00CB4974" w:rsidTr="35DC9379" w14:paraId="0A68F7C0" w14:textId="77777777">
        <w:tc>
          <w:tcPr>
            <w:tcW w:w="10611" w:type="dxa"/>
            <w:gridSpan w:val="4"/>
            <w:shd w:val="clear" w:color="auto" w:fill="F2F2F2" w:themeFill="background1" w:themeFillShade="F2"/>
            <w:tcMar/>
          </w:tcPr>
          <w:p w:rsidRPr="00C05E66" w:rsidR="00CB4974" w:rsidP="372BE858" w:rsidRDefault="00C05E66" w14:paraId="0B6A5C70" w14:textId="032AA079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372BE85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Future </w:t>
            </w:r>
            <w:r w:rsidRPr="372BE858" w:rsidR="00C8757D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Learn:</w:t>
            </w:r>
            <w:r w:rsidRPr="372BE85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OU</w:t>
            </w:r>
          </w:p>
        </w:tc>
      </w:tr>
      <w:tr w:rsidR="00C8757D" w:rsidTr="35DC9379" w14:paraId="42E28252" w14:textId="77777777">
        <w:tc>
          <w:tcPr>
            <w:tcW w:w="1688" w:type="dxa"/>
            <w:shd w:val="clear" w:color="auto" w:fill="F2F2F2" w:themeFill="background1" w:themeFillShade="F2"/>
            <w:tcMar/>
          </w:tcPr>
          <w:p w:rsidR="00CB4974" w:rsidP="003E1BAD" w:rsidRDefault="00CB4974" w14:paraId="77F54A07" w14:textId="77777777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2100" w:type="dxa"/>
            <w:shd w:val="clear" w:color="auto" w:fill="F2F2F2" w:themeFill="background1" w:themeFillShade="F2"/>
            <w:tcMar/>
          </w:tcPr>
          <w:p w:rsidR="00CB4974" w:rsidP="003E1BAD" w:rsidRDefault="00CB4974" w14:paraId="1825E11C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305" w:type="dxa"/>
            <w:shd w:val="clear" w:color="auto" w:fill="F2F2F2" w:themeFill="background1" w:themeFillShade="F2"/>
            <w:tcMar/>
          </w:tcPr>
          <w:p w:rsidR="00CB4974" w:rsidP="003E1BAD" w:rsidRDefault="00CB4974" w14:paraId="0039BEAD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5518" w:type="dxa"/>
            <w:shd w:val="clear" w:color="auto" w:fill="F2F2F2" w:themeFill="background1" w:themeFillShade="F2"/>
            <w:tcMar/>
          </w:tcPr>
          <w:p w:rsidR="00CB4974" w:rsidP="003E1BAD" w:rsidRDefault="00CB4974" w14:paraId="42549B9C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C8757D" w:rsidTr="35DC9379" w14:paraId="0B210149" w14:textId="77777777">
        <w:tc>
          <w:tcPr>
            <w:tcW w:w="1688" w:type="dxa"/>
            <w:shd w:val="clear" w:color="auto" w:fill="FF99FF"/>
            <w:tcMar/>
          </w:tcPr>
          <w:p w:rsidR="00CB4974" w:rsidP="003E1BAD" w:rsidRDefault="00CB4974" w14:paraId="345D3EC0" w14:textId="77777777">
            <w:pPr>
              <w:rPr>
                <w:rFonts w:ascii="Calibri" w:hAnsi="Calibri" w:eastAsia="Calibri" w:cs="Calibri"/>
              </w:rPr>
            </w:pPr>
            <w:r w:rsidRPr="418B4C76">
              <w:rPr>
                <w:rFonts w:ascii="Calibri" w:hAnsi="Calibri" w:eastAsia="Calibri" w:cs="Calibri"/>
              </w:rPr>
              <w:t>Mental health and Wellbeing</w:t>
            </w:r>
          </w:p>
        </w:tc>
        <w:tc>
          <w:tcPr>
            <w:tcW w:w="2100" w:type="dxa"/>
            <w:shd w:val="clear" w:color="auto" w:fill="FF99FF"/>
            <w:tcMar/>
          </w:tcPr>
          <w:p w:rsidR="00CB4974" w:rsidP="003E1BAD" w:rsidRDefault="00F709CE" w14:paraId="783D08AA" w14:textId="2EADDF3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Youth Mental Health:</w:t>
            </w:r>
            <w:r w:rsidR="0044649C">
              <w:rPr>
                <w:rFonts w:ascii="Calibri" w:hAnsi="Calibri" w:eastAsia="Calibri" w:cs="Calibri"/>
              </w:rPr>
              <w:t xml:space="preserve"> Helping</w:t>
            </w:r>
            <w:r>
              <w:rPr>
                <w:rFonts w:ascii="Calibri" w:hAnsi="Calibri" w:eastAsia="Calibri" w:cs="Calibri"/>
              </w:rPr>
              <w:t xml:space="preserve"> Young People with Anxiety</w:t>
            </w:r>
          </w:p>
        </w:tc>
        <w:tc>
          <w:tcPr>
            <w:tcW w:w="1305" w:type="dxa"/>
            <w:shd w:val="clear" w:color="auto" w:fill="FF99FF"/>
            <w:tcMar/>
          </w:tcPr>
          <w:p w:rsidR="00CB4974" w:rsidP="003E1BAD" w:rsidRDefault="0044649C" w14:paraId="58825572" w14:textId="37B7B331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518" w:type="dxa"/>
            <w:shd w:val="clear" w:color="auto" w:fill="FF99FF"/>
            <w:tcMar/>
          </w:tcPr>
          <w:p w:rsidR="00CB4974" w:rsidP="003E1BAD" w:rsidRDefault="00882AC7" w14:paraId="1B14E1A4" w14:textId="64593E4D">
            <w:pPr>
              <w:rPr>
                <w:rFonts w:ascii="Calibri" w:hAnsi="Calibri" w:eastAsia="Calibri" w:cs="Calibri"/>
              </w:rPr>
            </w:pPr>
            <w:hyperlink w:history="1" r:id="rId29">
              <w:r w:rsidR="0044649C">
                <w:rPr>
                  <w:rStyle w:val="Hyperlink"/>
                </w:rPr>
                <w:t>https://www.futurelearn.com/courses/youth-mental-health</w:t>
              </w:r>
            </w:hyperlink>
          </w:p>
        </w:tc>
      </w:tr>
      <w:tr w:rsidR="00C8757D" w:rsidTr="35DC9379" w14:paraId="73D857E7" w14:textId="77777777">
        <w:tc>
          <w:tcPr>
            <w:tcW w:w="1688" w:type="dxa"/>
            <w:shd w:val="clear" w:color="auto" w:fill="FF99FF"/>
            <w:tcMar/>
          </w:tcPr>
          <w:p w:rsidRPr="418B4C76" w:rsidR="0044649C" w:rsidP="003E1BAD" w:rsidRDefault="0044649C" w14:paraId="3B4F2D6C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100" w:type="dxa"/>
            <w:shd w:val="clear" w:color="auto" w:fill="FF99FF"/>
            <w:tcMar/>
          </w:tcPr>
          <w:p w:rsidR="0044649C" w:rsidP="003E1BAD" w:rsidRDefault="0044649C" w14:paraId="678E65BE" w14:textId="13361BF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Emotional Intelligence at Work</w:t>
            </w:r>
          </w:p>
        </w:tc>
        <w:tc>
          <w:tcPr>
            <w:tcW w:w="1305" w:type="dxa"/>
            <w:shd w:val="clear" w:color="auto" w:fill="FF99FF"/>
            <w:tcMar/>
          </w:tcPr>
          <w:p w:rsidR="0044649C" w:rsidP="003E1BAD" w:rsidRDefault="0044649C" w14:paraId="5CE21E3C" w14:textId="489784C3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518" w:type="dxa"/>
            <w:shd w:val="clear" w:color="auto" w:fill="FF99FF"/>
            <w:tcMar/>
          </w:tcPr>
          <w:p w:rsidR="0044649C" w:rsidP="003E1BAD" w:rsidRDefault="00882AC7" w14:paraId="69AED96F" w14:textId="2A6A8371">
            <w:hyperlink w:history="1" r:id="rId30">
              <w:r w:rsidR="0044649C">
                <w:rPr>
                  <w:rStyle w:val="Hyperlink"/>
                </w:rPr>
                <w:t>https://www.futurelearn.com/courses/emotional-intelligence-at-work</w:t>
              </w:r>
            </w:hyperlink>
          </w:p>
        </w:tc>
      </w:tr>
      <w:tr w:rsidR="0044649C" w:rsidTr="35DC9379" w14:paraId="36F8843A" w14:textId="77777777">
        <w:tc>
          <w:tcPr>
            <w:tcW w:w="1688" w:type="dxa"/>
            <w:shd w:val="clear" w:color="auto" w:fill="FF99FF"/>
            <w:tcMar/>
          </w:tcPr>
          <w:p w:rsidRPr="418B4C76" w:rsidR="0044649C" w:rsidP="003E1BAD" w:rsidRDefault="0044649C" w14:paraId="48E160DB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100" w:type="dxa"/>
            <w:shd w:val="clear" w:color="auto" w:fill="FF99FF"/>
            <w:tcMar/>
          </w:tcPr>
          <w:p w:rsidR="0044649C" w:rsidP="003E1BAD" w:rsidRDefault="0044649C" w14:paraId="094D7F6A" w14:textId="700C60F8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Understanding </w:t>
            </w:r>
            <w:r w:rsidR="0022297D">
              <w:rPr>
                <w:rFonts w:ascii="Calibri" w:hAnsi="Calibri" w:eastAsia="Calibri" w:cs="Calibri"/>
              </w:rPr>
              <w:t>depression</w:t>
            </w:r>
            <w:r>
              <w:rPr>
                <w:rFonts w:ascii="Calibri" w:hAnsi="Calibri" w:eastAsia="Calibri" w:cs="Calibri"/>
              </w:rPr>
              <w:t xml:space="preserve"> and </w:t>
            </w:r>
            <w:r>
              <w:rPr>
                <w:rFonts w:ascii="Calibri" w:hAnsi="Calibri" w:eastAsia="Calibri" w:cs="Calibri"/>
              </w:rPr>
              <w:lastRenderedPageBreak/>
              <w:t>low mood in young people</w:t>
            </w:r>
          </w:p>
        </w:tc>
        <w:tc>
          <w:tcPr>
            <w:tcW w:w="1305" w:type="dxa"/>
            <w:shd w:val="clear" w:color="auto" w:fill="FF99FF"/>
            <w:tcMar/>
          </w:tcPr>
          <w:p w:rsidR="0044649C" w:rsidP="003E1BAD" w:rsidRDefault="0044649C" w14:paraId="7D1DAE6A" w14:textId="01C655E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lastRenderedPageBreak/>
              <w:t>Free for all</w:t>
            </w:r>
          </w:p>
        </w:tc>
        <w:tc>
          <w:tcPr>
            <w:tcW w:w="5518" w:type="dxa"/>
            <w:shd w:val="clear" w:color="auto" w:fill="FF99FF"/>
            <w:tcMar/>
          </w:tcPr>
          <w:p w:rsidR="0044649C" w:rsidP="003E1BAD" w:rsidRDefault="00882AC7" w14:paraId="76B91F73" w14:textId="61325F6D">
            <w:hyperlink w:history="1" r:id="rId31">
              <w:r w:rsidR="0044649C">
                <w:rPr>
                  <w:rStyle w:val="Hyperlink"/>
                </w:rPr>
                <w:t>https://www.futurelearn.com/courses/depression-young-people</w:t>
              </w:r>
            </w:hyperlink>
          </w:p>
        </w:tc>
      </w:tr>
      <w:tr w:rsidR="0044649C" w:rsidTr="35DC9379" w14:paraId="71E8AF16" w14:textId="77777777">
        <w:tc>
          <w:tcPr>
            <w:tcW w:w="1688" w:type="dxa"/>
            <w:shd w:val="clear" w:color="auto" w:fill="FF99FF"/>
            <w:tcMar/>
          </w:tcPr>
          <w:p w:rsidRPr="418B4C76" w:rsidR="0044649C" w:rsidP="003E1BAD" w:rsidRDefault="0044649C" w14:paraId="448D8836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100" w:type="dxa"/>
            <w:shd w:val="clear" w:color="auto" w:fill="FF99FF"/>
            <w:tcMar/>
          </w:tcPr>
          <w:p w:rsidR="0044649C" w:rsidP="003E1BAD" w:rsidRDefault="0022297D" w14:paraId="04AF69CB" w14:textId="39652204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Mindfulness</w:t>
            </w:r>
            <w:r w:rsidR="0044649C">
              <w:rPr>
                <w:rFonts w:ascii="Calibri" w:hAnsi="Calibri" w:eastAsia="Calibri" w:cs="Calibri"/>
              </w:rPr>
              <w:t xml:space="preserve"> for wellbeing and peak performance </w:t>
            </w:r>
          </w:p>
        </w:tc>
        <w:tc>
          <w:tcPr>
            <w:tcW w:w="1305" w:type="dxa"/>
            <w:shd w:val="clear" w:color="auto" w:fill="FF99FF"/>
            <w:tcMar/>
          </w:tcPr>
          <w:p w:rsidR="0044649C" w:rsidP="003E1BAD" w:rsidRDefault="0044649C" w14:paraId="587A52FB" w14:textId="2BF46DE6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518" w:type="dxa"/>
            <w:shd w:val="clear" w:color="auto" w:fill="FF99FF"/>
            <w:tcMar/>
          </w:tcPr>
          <w:p w:rsidR="0044649C" w:rsidP="003E1BAD" w:rsidRDefault="00882AC7" w14:paraId="67CE56E6" w14:textId="72D39666">
            <w:hyperlink w:history="1" r:id="rId32">
              <w:r w:rsidR="0044649C">
                <w:rPr>
                  <w:rStyle w:val="Hyperlink"/>
                </w:rPr>
                <w:t>https://www.futurelearn.com/courses/mindfulness-wellbeing-performance</w:t>
              </w:r>
            </w:hyperlink>
          </w:p>
        </w:tc>
      </w:tr>
      <w:tr w:rsidR="00C8757D" w:rsidTr="35DC9379" w14:paraId="42A3526D" w14:textId="77777777">
        <w:tc>
          <w:tcPr>
            <w:tcW w:w="1688" w:type="dxa"/>
            <w:shd w:val="clear" w:color="auto" w:fill="CCFFFF"/>
            <w:tcMar/>
          </w:tcPr>
          <w:p w:rsidR="00CB4974" w:rsidP="003E1BAD" w:rsidRDefault="00CB4974" w14:paraId="0C3B038C" w14:textId="77777777">
            <w:pPr>
              <w:rPr>
                <w:rFonts w:ascii="Calibri" w:hAnsi="Calibri" w:eastAsia="Calibri" w:cs="Calibri"/>
              </w:rPr>
            </w:pPr>
            <w:r w:rsidRPr="1C01BDBA">
              <w:rPr>
                <w:rFonts w:ascii="Calibri" w:hAnsi="Calibri" w:eastAsia="Calibri" w:cs="Calibri"/>
              </w:rPr>
              <w:t>Leadership and Management</w:t>
            </w:r>
          </w:p>
        </w:tc>
        <w:tc>
          <w:tcPr>
            <w:tcW w:w="2100" w:type="dxa"/>
            <w:shd w:val="clear" w:color="auto" w:fill="CCFFFF"/>
            <w:tcMar/>
          </w:tcPr>
          <w:p w:rsidR="00CB4974" w:rsidP="003E1BAD" w:rsidRDefault="0044649C" w14:paraId="4F03C3E9" w14:textId="5338841D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Management and leadership</w:t>
            </w:r>
            <w:r w:rsidR="00C8757D">
              <w:rPr>
                <w:rFonts w:ascii="Calibri" w:hAnsi="Calibri" w:eastAsia="Calibri" w:cs="Calibri"/>
              </w:rPr>
              <w:t>: Growing as a manager</w:t>
            </w:r>
          </w:p>
        </w:tc>
        <w:tc>
          <w:tcPr>
            <w:tcW w:w="1305" w:type="dxa"/>
            <w:shd w:val="clear" w:color="auto" w:fill="CCFFFF"/>
            <w:tcMar/>
          </w:tcPr>
          <w:p w:rsidR="00CB4974" w:rsidP="003E1BAD" w:rsidRDefault="00C8757D" w14:paraId="5E7FA85F" w14:textId="5220E34E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518" w:type="dxa"/>
            <w:shd w:val="clear" w:color="auto" w:fill="CCFFFF"/>
            <w:tcMar/>
          </w:tcPr>
          <w:p w:rsidR="00CB4974" w:rsidP="003E1BAD" w:rsidRDefault="00882AC7" w14:paraId="626B1F79" w14:textId="1E5CBCB9">
            <w:pPr>
              <w:rPr>
                <w:rFonts w:ascii="Calibri" w:hAnsi="Calibri" w:eastAsia="Calibri" w:cs="Calibri"/>
              </w:rPr>
            </w:pPr>
            <w:hyperlink w:history="1" r:id="rId33">
              <w:r w:rsidR="00C8757D">
                <w:rPr>
                  <w:rStyle w:val="Hyperlink"/>
                </w:rPr>
                <w:t>https://www.futurelearn.com/courses/growing-as-a-manager</w:t>
              </w:r>
            </w:hyperlink>
          </w:p>
        </w:tc>
      </w:tr>
      <w:tr w:rsidR="00C8757D" w:rsidTr="35DC9379" w14:paraId="1B8AE91B" w14:textId="77777777">
        <w:tc>
          <w:tcPr>
            <w:tcW w:w="1688" w:type="dxa"/>
            <w:shd w:val="clear" w:color="auto" w:fill="CCFFFF"/>
            <w:tcMar/>
          </w:tcPr>
          <w:p w:rsidRPr="1C01BDBA" w:rsidR="00C8757D" w:rsidP="003E1BAD" w:rsidRDefault="00C8757D" w14:paraId="495ED0EB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100" w:type="dxa"/>
            <w:shd w:val="clear" w:color="auto" w:fill="CCFFFF"/>
            <w:tcMar/>
          </w:tcPr>
          <w:p w:rsidR="00C8757D" w:rsidP="003E1BAD" w:rsidRDefault="00C8757D" w14:paraId="55819239" w14:textId="003F22F5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People Management Skills</w:t>
            </w:r>
          </w:p>
        </w:tc>
        <w:tc>
          <w:tcPr>
            <w:tcW w:w="1305" w:type="dxa"/>
            <w:shd w:val="clear" w:color="auto" w:fill="CCFFFF"/>
            <w:tcMar/>
          </w:tcPr>
          <w:p w:rsidR="00C8757D" w:rsidP="003E1BAD" w:rsidRDefault="00C8757D" w14:paraId="66D38027" w14:textId="2CC649E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518" w:type="dxa"/>
            <w:shd w:val="clear" w:color="auto" w:fill="CCFFFF"/>
            <w:tcMar/>
          </w:tcPr>
          <w:p w:rsidR="00C8757D" w:rsidP="003E1BAD" w:rsidRDefault="00882AC7" w14:paraId="5AE84423" w14:textId="45F2DD58">
            <w:pPr>
              <w:rPr>
                <w:rFonts w:ascii="Calibri" w:hAnsi="Calibri" w:eastAsia="Calibri" w:cs="Calibri"/>
              </w:rPr>
            </w:pPr>
            <w:hyperlink w:history="1" r:id="rId34">
              <w:r w:rsidR="00C8757D">
                <w:rPr>
                  <w:rStyle w:val="Hyperlink"/>
                </w:rPr>
                <w:t>https://www.futurelearn.com/courses/people-management-skills</w:t>
              </w:r>
            </w:hyperlink>
          </w:p>
        </w:tc>
      </w:tr>
      <w:tr w:rsidR="00C8757D" w:rsidTr="35DC9379" w14:paraId="03EB615B" w14:textId="77777777">
        <w:tc>
          <w:tcPr>
            <w:tcW w:w="1688" w:type="dxa"/>
            <w:shd w:val="clear" w:color="auto" w:fill="85DBAE"/>
            <w:tcMar/>
          </w:tcPr>
          <w:p w:rsidR="00CB4974" w:rsidP="003E1BAD" w:rsidRDefault="00C8757D" w14:paraId="0E9E07E7" w14:textId="73C2D265">
            <w:pPr>
              <w:rPr>
                <w:rFonts w:ascii="Calibri" w:hAnsi="Calibri" w:eastAsia="Calibri" w:cs="Calibri"/>
              </w:rPr>
            </w:pPr>
            <w:r>
              <w:rPr>
                <w:rFonts w:ascii="igital Skills" w:hAnsi="igital Skills" w:eastAsia="Calibri" w:cs="Calibri"/>
              </w:rPr>
              <w:t>Personal skills and development</w:t>
            </w:r>
          </w:p>
        </w:tc>
        <w:tc>
          <w:tcPr>
            <w:tcW w:w="2100" w:type="dxa"/>
            <w:shd w:val="clear" w:color="auto" w:fill="85DBAE"/>
            <w:tcMar/>
          </w:tcPr>
          <w:p w:rsidR="00CB4974" w:rsidP="003E1BAD" w:rsidRDefault="00C8757D" w14:paraId="5FA1D666" w14:textId="4BDAF5B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Work / life balance and the impact of working remotely</w:t>
            </w:r>
          </w:p>
        </w:tc>
        <w:tc>
          <w:tcPr>
            <w:tcW w:w="1305" w:type="dxa"/>
            <w:shd w:val="clear" w:color="auto" w:fill="85DBAE"/>
            <w:tcMar/>
          </w:tcPr>
          <w:p w:rsidR="00CB4974" w:rsidP="003E1BAD" w:rsidRDefault="00C8757D" w14:paraId="5EAAEAB5" w14:textId="3593CBEB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518" w:type="dxa"/>
            <w:shd w:val="clear" w:color="auto" w:fill="85DBAE"/>
            <w:tcMar/>
          </w:tcPr>
          <w:p w:rsidR="00CB4974" w:rsidP="003E1BAD" w:rsidRDefault="00882AC7" w14:paraId="5DFB11EC" w14:textId="510F8045">
            <w:pPr>
              <w:rPr>
                <w:rFonts w:ascii="Calibri" w:hAnsi="Calibri" w:eastAsia="Calibri" w:cs="Calibri"/>
              </w:rPr>
            </w:pPr>
            <w:hyperlink w:history="1" r:id="rId35">
              <w:r w:rsidR="00C8757D">
                <w:rPr>
                  <w:rStyle w:val="Hyperlink"/>
                </w:rPr>
                <w:t>https://www.futurelearn.com/courses/work-life-balance-remote-working</w:t>
              </w:r>
            </w:hyperlink>
          </w:p>
        </w:tc>
      </w:tr>
    </w:tbl>
    <w:p w:rsidR="372BE858" w:rsidP="372BE858" w:rsidRDefault="372BE858" w14:paraId="29E9680C" w14:textId="44280B2B">
      <w:pPr>
        <w:ind w:left="360"/>
        <w:rPr>
          <w:rFonts w:ascii="Calibri" w:hAnsi="Calibri" w:eastAsia="Calibri" w:cs="Calibri"/>
        </w:rPr>
      </w:pPr>
    </w:p>
    <w:tbl>
      <w:tblPr>
        <w:tblStyle w:val="TableGrid"/>
        <w:tblW w:w="10581" w:type="dxa"/>
        <w:tblInd w:w="-431" w:type="dxa"/>
        <w:tblLook w:val="04A0" w:firstRow="1" w:lastRow="0" w:firstColumn="1" w:lastColumn="0" w:noHBand="0" w:noVBand="1"/>
      </w:tblPr>
      <w:tblGrid>
        <w:gridCol w:w="1986"/>
        <w:gridCol w:w="2490"/>
        <w:gridCol w:w="1815"/>
        <w:gridCol w:w="4290"/>
      </w:tblGrid>
      <w:tr w:rsidR="00C23151" w:rsidTr="2F7F4AF6" w14:paraId="316051E8" w14:textId="77777777">
        <w:tc>
          <w:tcPr>
            <w:tcW w:w="10581" w:type="dxa"/>
            <w:gridSpan w:val="4"/>
            <w:shd w:val="clear" w:color="auto" w:fill="F2F2F2" w:themeFill="background1" w:themeFillShade="F2"/>
            <w:tcMar/>
          </w:tcPr>
          <w:p w:rsidRPr="00D04AB1" w:rsidR="00C23151" w:rsidP="1C01BDBA" w:rsidRDefault="00D04AB1" w14:paraId="08A4B27E" w14:textId="35CC8095">
            <w:pPr>
              <w:rPr>
                <w:rFonts w:ascii="Calibri" w:hAnsi="Calibri" w:eastAsia="Calibri" w:cs="Calibri"/>
                <w:b/>
                <w:bCs/>
                <w:u w:val="single"/>
              </w:rPr>
            </w:pPr>
            <w:r w:rsidRPr="00D04AB1"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  <w:t>Wranx</w:t>
            </w:r>
          </w:p>
        </w:tc>
      </w:tr>
      <w:tr w:rsidR="00D04AB1" w:rsidTr="2F7F4AF6" w14:paraId="36A3CD91" w14:textId="77777777">
        <w:tc>
          <w:tcPr>
            <w:tcW w:w="1986" w:type="dxa"/>
            <w:shd w:val="clear" w:color="auto" w:fill="F2F2F2" w:themeFill="background1" w:themeFillShade="F2"/>
            <w:tcMar/>
          </w:tcPr>
          <w:p w:rsidR="00D04AB1" w:rsidP="00D04AB1" w:rsidRDefault="00D04AB1" w14:paraId="548C1827" w14:textId="37A421EF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2490" w:type="dxa"/>
            <w:shd w:val="clear" w:color="auto" w:fill="F2F2F2" w:themeFill="background1" w:themeFillShade="F2"/>
            <w:tcMar/>
          </w:tcPr>
          <w:p w:rsidR="00D04AB1" w:rsidP="00D04AB1" w:rsidRDefault="00D04AB1" w14:paraId="1D877BB1" w14:textId="2EB69528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815" w:type="dxa"/>
            <w:shd w:val="clear" w:color="auto" w:fill="F2F2F2" w:themeFill="background1" w:themeFillShade="F2"/>
            <w:tcMar/>
          </w:tcPr>
          <w:p w:rsidR="00D04AB1" w:rsidP="00D04AB1" w:rsidRDefault="00D04AB1" w14:paraId="71A101E0" w14:textId="2D84F660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4290" w:type="dxa"/>
            <w:shd w:val="clear" w:color="auto" w:fill="F2F2F2" w:themeFill="background1" w:themeFillShade="F2"/>
            <w:tcMar/>
          </w:tcPr>
          <w:p w:rsidR="00D04AB1" w:rsidP="00D04AB1" w:rsidRDefault="00D04AB1" w14:paraId="48D1E0A4" w14:textId="60EC885B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D04AB1" w:rsidTr="2F7F4AF6" w14:paraId="18623AE1" w14:textId="77777777">
        <w:tc>
          <w:tcPr>
            <w:tcW w:w="1986" w:type="dxa"/>
            <w:shd w:val="clear" w:color="auto" w:fill="F4B083" w:themeFill="accent2" w:themeFillTint="99"/>
            <w:tcMar/>
          </w:tcPr>
          <w:p w:rsidRPr="00541AF3" w:rsidR="00D04AB1" w:rsidP="00541AF3" w:rsidRDefault="00890B6F" w14:paraId="45121349" w14:textId="4325484E">
            <w:pPr>
              <w:pStyle w:val="NoSpacing"/>
            </w:pPr>
            <w:r>
              <w:t>work</w:t>
            </w:r>
            <w:r w:rsidRPr="00541AF3" w:rsidR="00561A2A">
              <w:t xml:space="preserve"> Focused / CPD Development</w:t>
            </w:r>
          </w:p>
        </w:tc>
        <w:tc>
          <w:tcPr>
            <w:tcW w:w="2490" w:type="dxa"/>
            <w:shd w:val="clear" w:color="auto" w:fill="F4B083" w:themeFill="accent2" w:themeFillTint="99"/>
            <w:tcMar/>
          </w:tcPr>
          <w:p w:rsidRPr="00C8757D" w:rsidR="00C8757D" w:rsidP="00541AF3" w:rsidRDefault="00C8757D" w14:paraId="6A83BD39" w14:textId="77777777">
            <w:pPr>
              <w:pStyle w:val="NoSpacing"/>
              <w:rPr>
                <w:rFonts w:ascii="Helvetica" w:hAnsi="Helvetica" w:eastAsia="Times New Roman" w:cs="Times New Roman"/>
                <w:color w:val="333333"/>
                <w:lang w:eastAsia="en-GB"/>
              </w:rPr>
            </w:pPr>
            <w:r w:rsidRPr="00C8757D">
              <w:rPr>
                <w:rFonts w:ascii="Helvetica" w:hAnsi="Helvetica" w:eastAsia="Times New Roman" w:cs="Times New Roman"/>
                <w:color w:val="333333"/>
                <w:lang w:eastAsia="en-GB"/>
              </w:rPr>
              <w:t>Raising Awareness: Menopause in the Workplace</w:t>
            </w:r>
          </w:p>
          <w:p w:rsidRPr="00541AF3" w:rsidR="00D04AB1" w:rsidP="00541AF3" w:rsidRDefault="00D04AB1" w14:paraId="617AA8AA" w14:textId="77777777">
            <w:pPr>
              <w:pStyle w:val="NoSpacing"/>
            </w:pPr>
          </w:p>
        </w:tc>
        <w:tc>
          <w:tcPr>
            <w:tcW w:w="1815" w:type="dxa"/>
            <w:shd w:val="clear" w:color="auto" w:fill="F4B083" w:themeFill="accent2" w:themeFillTint="99"/>
            <w:tcMar/>
          </w:tcPr>
          <w:p w:rsidRPr="00541AF3" w:rsidR="00D04AB1" w:rsidP="00541AF3" w:rsidRDefault="00561A2A" w14:paraId="39A57719" w14:textId="6D9B031C">
            <w:pPr>
              <w:pStyle w:val="NoSpacing"/>
            </w:pPr>
            <w:r w:rsidRPr="00541AF3">
              <w:t>Free for members</w:t>
            </w:r>
          </w:p>
        </w:tc>
        <w:tc>
          <w:tcPr>
            <w:tcW w:w="4290" w:type="dxa"/>
            <w:shd w:val="clear" w:color="auto" w:fill="F4B083" w:themeFill="accent2" w:themeFillTint="99"/>
            <w:tcMar/>
          </w:tcPr>
          <w:p w:rsidRPr="00541AF3" w:rsidR="00D04AB1" w:rsidP="00541AF3" w:rsidRDefault="00882AC7" w14:paraId="1BD6BECB" w14:textId="053C81B2">
            <w:pPr>
              <w:pStyle w:val="NoSpacing"/>
            </w:pPr>
            <w:hyperlink r:id="R8ef76ff1f7e74339">
              <w:r w:rsidRPr="35DC9379" w:rsidR="0E9A5780">
                <w:rPr>
                  <w:rStyle w:val="Hyperlink"/>
                </w:rPr>
                <w:t>https://unionlearn.ulp.wranx.com/</w:t>
              </w:r>
            </w:hyperlink>
          </w:p>
        </w:tc>
      </w:tr>
      <w:tr w:rsidR="00D04AB1" w:rsidTr="2F7F4AF6" w14:paraId="04BDCEBD" w14:textId="77777777">
        <w:tc>
          <w:tcPr>
            <w:tcW w:w="1986" w:type="dxa"/>
            <w:tcBorders>
              <w:bottom w:val="single" w:color="000000" w:themeColor="text1" w:sz="4" w:space="0"/>
            </w:tcBorders>
            <w:shd w:val="clear" w:color="auto" w:fill="F7A7ED"/>
            <w:tcMar/>
          </w:tcPr>
          <w:p w:rsidRPr="00541AF3" w:rsidR="00D04AB1" w:rsidP="00541AF3" w:rsidRDefault="00561A2A" w14:paraId="0B798802" w14:textId="33E7D08D">
            <w:pPr>
              <w:pStyle w:val="NoSpacing"/>
            </w:pPr>
            <w:r w:rsidRPr="00541AF3">
              <w:t>Mental health and Wellbeing</w:t>
            </w:r>
          </w:p>
        </w:tc>
        <w:tc>
          <w:tcPr>
            <w:tcW w:w="2490" w:type="dxa"/>
            <w:tcBorders>
              <w:bottom w:val="single" w:color="000000" w:themeColor="text1" w:sz="4" w:space="0"/>
            </w:tcBorders>
            <w:shd w:val="clear" w:color="auto" w:fill="F7A7ED"/>
            <w:tcMar/>
          </w:tcPr>
          <w:p w:rsidRPr="00541AF3" w:rsidR="00D04AB1" w:rsidP="00541AF3" w:rsidRDefault="00C8757D" w14:paraId="50636607" w14:textId="561DAB2A">
            <w:pPr>
              <w:pStyle w:val="NoSpacing"/>
              <w:rPr>
                <w:rFonts w:ascii="Helvetica" w:hAnsi="Helvetica" w:eastAsia="Times New Roman" w:cs="Times New Roman"/>
                <w:color w:val="333333"/>
                <w:lang w:eastAsia="en-GB"/>
              </w:rPr>
            </w:pPr>
            <w:r w:rsidRPr="00C8757D">
              <w:rPr>
                <w:rFonts w:ascii="Helvetica" w:hAnsi="Helvetica" w:eastAsia="Times New Roman" w:cs="Times New Roman"/>
                <w:color w:val="333333"/>
                <w:lang w:eastAsia="en-GB"/>
              </w:rPr>
              <w:t>Raising Awareness: Me</w:t>
            </w:r>
            <w:r w:rsidRPr="00541AF3">
              <w:rPr>
                <w:rFonts w:ascii="Helvetica" w:hAnsi="Helvetica" w:eastAsia="Times New Roman" w:cs="Times New Roman"/>
                <w:color w:val="333333"/>
                <w:lang w:eastAsia="en-GB"/>
              </w:rPr>
              <w:t>nt</w:t>
            </w:r>
            <w:r w:rsidRPr="00C8757D">
              <w:rPr>
                <w:rFonts w:ascii="Helvetica" w:hAnsi="Helvetica" w:eastAsia="Times New Roman" w:cs="Times New Roman"/>
                <w:color w:val="333333"/>
                <w:lang w:eastAsia="en-GB"/>
              </w:rPr>
              <w:t>al Health</w:t>
            </w:r>
          </w:p>
        </w:tc>
        <w:tc>
          <w:tcPr>
            <w:tcW w:w="1815" w:type="dxa"/>
            <w:tcBorders>
              <w:bottom w:val="single" w:color="000000" w:themeColor="text1" w:sz="4" w:space="0"/>
            </w:tcBorders>
            <w:shd w:val="clear" w:color="auto" w:fill="F7A7ED"/>
            <w:tcMar/>
          </w:tcPr>
          <w:p w:rsidRPr="00541AF3" w:rsidR="00D04AB1" w:rsidP="00541AF3" w:rsidRDefault="00561A2A" w14:paraId="104E0851" w14:textId="626977D9">
            <w:pPr>
              <w:pStyle w:val="NoSpacing"/>
            </w:pPr>
            <w:r w:rsidRPr="00541AF3">
              <w:t>Free for Members</w:t>
            </w:r>
          </w:p>
        </w:tc>
        <w:tc>
          <w:tcPr>
            <w:tcW w:w="4290" w:type="dxa"/>
            <w:tcBorders>
              <w:bottom w:val="single" w:color="000000" w:themeColor="text1" w:sz="4" w:space="0"/>
            </w:tcBorders>
            <w:shd w:val="clear" w:color="auto" w:fill="F7A7ED"/>
            <w:tcMar/>
          </w:tcPr>
          <w:p w:rsidRPr="00541AF3" w:rsidR="00D04AB1" w:rsidP="00541AF3" w:rsidRDefault="00882AC7" w14:paraId="1CA1C2E0" w14:textId="6386B31F">
            <w:pPr>
              <w:pStyle w:val="NoSpacing"/>
            </w:pPr>
            <w:hyperlink r:id="R6176e3188cc14e9b">
              <w:r w:rsidRPr="35DC9379" w:rsidR="0E9A5780">
                <w:rPr>
                  <w:rStyle w:val="Hyperlink"/>
                </w:rPr>
                <w:t>https://unionlearn.ulp.wranx.com/</w:t>
              </w:r>
            </w:hyperlink>
          </w:p>
        </w:tc>
      </w:tr>
      <w:tr w:rsidR="001B194B" w:rsidTr="2F7F4AF6" w14:paraId="397DEC55" w14:textId="77777777">
        <w:tc>
          <w:tcPr>
            <w:tcW w:w="1986" w:type="dxa"/>
            <w:tcBorders>
              <w:bottom w:val="nil"/>
            </w:tcBorders>
            <w:shd w:val="clear" w:color="auto" w:fill="D0F381"/>
            <w:tcMar/>
          </w:tcPr>
          <w:p w:rsidRPr="00541AF3" w:rsidR="001B194B" w:rsidP="001B194B" w:rsidRDefault="001B194B" w14:paraId="5D9046E6" w14:textId="6E03376B">
            <w:pPr>
              <w:pStyle w:val="NoSpacing"/>
            </w:pPr>
            <w:r>
              <w:t>Numeracy</w:t>
            </w:r>
          </w:p>
        </w:tc>
        <w:tc>
          <w:tcPr>
            <w:tcW w:w="2490" w:type="dxa"/>
            <w:tcBorders>
              <w:bottom w:val="nil"/>
            </w:tcBorders>
            <w:shd w:val="clear" w:color="auto" w:fill="D0F381"/>
            <w:tcMar/>
          </w:tcPr>
          <w:p w:rsidRPr="00541AF3" w:rsidR="001B194B" w:rsidP="001B194B" w:rsidRDefault="001B194B" w14:paraId="02FCDEB8" w14:textId="450AEA1E">
            <w:pPr>
              <w:pStyle w:val="NoSpacing"/>
              <w:rPr>
                <w:rFonts w:ascii="Helvetica" w:hAnsi="Helvetica" w:eastAsia="Times New Roman" w:cs="Times New Roman"/>
                <w:color w:val="333333"/>
                <w:lang w:eastAsia="en-GB"/>
              </w:rPr>
            </w:pPr>
            <w:r w:rsidRPr="00541AF3">
              <w:rPr>
                <w:rFonts w:ascii="Helvetica" w:hAnsi="Helvetica" w:eastAsia="Times New Roman" w:cs="Times New Roman"/>
                <w:color w:val="333333"/>
                <w:lang w:eastAsia="en-GB"/>
              </w:rPr>
              <w:t>Functional Skills Maths Levels 1,2 and 3</w:t>
            </w:r>
          </w:p>
        </w:tc>
        <w:tc>
          <w:tcPr>
            <w:tcW w:w="1815" w:type="dxa"/>
            <w:tcBorders>
              <w:bottom w:val="nil"/>
            </w:tcBorders>
            <w:shd w:val="clear" w:color="auto" w:fill="D0F381"/>
            <w:tcMar/>
          </w:tcPr>
          <w:p w:rsidRPr="00541AF3" w:rsidR="001B194B" w:rsidP="001B194B" w:rsidRDefault="001B194B" w14:paraId="39F8E14E" w14:textId="4FD20549">
            <w:pPr>
              <w:pStyle w:val="NoSpacing"/>
            </w:pPr>
            <w:r w:rsidRPr="00541AF3">
              <w:t>Free for Members</w:t>
            </w:r>
          </w:p>
        </w:tc>
        <w:tc>
          <w:tcPr>
            <w:tcW w:w="4290" w:type="dxa"/>
            <w:tcBorders>
              <w:bottom w:val="nil"/>
            </w:tcBorders>
            <w:shd w:val="clear" w:color="auto" w:fill="D0F381"/>
            <w:tcMar/>
          </w:tcPr>
          <w:p w:rsidRPr="00541AF3" w:rsidR="001B194B" w:rsidP="001B194B" w:rsidRDefault="00882AC7" w14:paraId="1BE84A7A" w14:textId="3497AD3A">
            <w:pPr>
              <w:pStyle w:val="NoSpacing"/>
            </w:pPr>
            <w:hyperlink w:history="1" r:id="rId38">
              <w:r w:rsidRPr="00541AF3" w:rsidR="001B194B">
                <w:rPr>
                  <w:rStyle w:val="Hyperlink"/>
                </w:rPr>
                <w:t>https://unionlearn.ulp.wranx.com/</w:t>
              </w:r>
            </w:hyperlink>
          </w:p>
        </w:tc>
      </w:tr>
      <w:tr w:rsidR="001B194B" w:rsidTr="2F7F4AF6" w14:paraId="21C26141" w14:textId="77777777">
        <w:tc>
          <w:tcPr>
            <w:tcW w:w="1986" w:type="dxa"/>
            <w:tcBorders>
              <w:top w:val="nil"/>
            </w:tcBorders>
            <w:shd w:val="clear" w:color="auto" w:fill="FBBBBD"/>
            <w:tcMar/>
          </w:tcPr>
          <w:p w:rsidRPr="00541AF3" w:rsidR="001B194B" w:rsidP="001B194B" w:rsidRDefault="001B194B" w14:paraId="00B0E774" w14:textId="197C775F">
            <w:pPr>
              <w:pStyle w:val="NoSpacing"/>
            </w:pPr>
            <w:r>
              <w:t>Literacy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FBBBBD"/>
            <w:tcMar/>
          </w:tcPr>
          <w:p w:rsidRPr="00541AF3" w:rsidR="001B194B" w:rsidP="001B194B" w:rsidRDefault="001B194B" w14:paraId="1DAC08DC" w14:textId="48995CB2">
            <w:pPr>
              <w:pStyle w:val="NoSpacing"/>
              <w:rPr>
                <w:rFonts w:ascii="Helvetica" w:hAnsi="Helvetica" w:eastAsia="Times New Roman" w:cs="Times New Roman"/>
                <w:color w:val="333333"/>
                <w:lang w:eastAsia="en-GB"/>
              </w:rPr>
            </w:pPr>
            <w:r w:rsidRPr="00C8757D">
              <w:rPr>
                <w:rFonts w:ascii="Helvetica" w:hAnsi="Helvetica" w:eastAsia="Times New Roman" w:cs="Times New Roman"/>
                <w:color w:val="333333"/>
                <w:lang w:eastAsia="en-GB"/>
              </w:rPr>
              <w:t>Everyday English: Punctuation</w:t>
            </w:r>
          </w:p>
        </w:tc>
        <w:tc>
          <w:tcPr>
            <w:tcW w:w="1815" w:type="dxa"/>
            <w:tcBorders>
              <w:top w:val="nil"/>
            </w:tcBorders>
            <w:shd w:val="clear" w:color="auto" w:fill="FBBBBD"/>
            <w:tcMar/>
          </w:tcPr>
          <w:p w:rsidRPr="00541AF3" w:rsidR="001B194B" w:rsidP="001B194B" w:rsidRDefault="001B194B" w14:paraId="6BDCB0D8" w14:textId="47219C1C">
            <w:pPr>
              <w:pStyle w:val="NoSpacing"/>
            </w:pPr>
            <w:r w:rsidRPr="00541AF3">
              <w:t>Free for Members</w:t>
            </w:r>
          </w:p>
        </w:tc>
        <w:tc>
          <w:tcPr>
            <w:tcW w:w="4290" w:type="dxa"/>
            <w:tcBorders>
              <w:top w:val="nil"/>
            </w:tcBorders>
            <w:shd w:val="clear" w:color="auto" w:fill="FBBBBD"/>
            <w:tcMar/>
          </w:tcPr>
          <w:p w:rsidRPr="00541AF3" w:rsidR="001B194B" w:rsidP="001B194B" w:rsidRDefault="00882AC7" w14:paraId="0C793A68" w14:textId="39DD58BF">
            <w:pPr>
              <w:pStyle w:val="NoSpacing"/>
            </w:pPr>
            <w:hyperlink w:history="1" r:id="rId39">
              <w:r w:rsidRPr="00541AF3" w:rsidR="001B194B">
                <w:rPr>
                  <w:rStyle w:val="Hyperlink"/>
                </w:rPr>
                <w:t>https://unionlearn.ulp.wranx.com/</w:t>
              </w:r>
            </w:hyperlink>
          </w:p>
        </w:tc>
      </w:tr>
      <w:tr w:rsidR="001B194B" w:rsidTr="2F7F4AF6" w14:paraId="421FD19F" w14:textId="77777777">
        <w:tc>
          <w:tcPr>
            <w:tcW w:w="1986" w:type="dxa"/>
            <w:shd w:val="clear" w:color="auto" w:fill="FBBBBD"/>
            <w:tcMar/>
          </w:tcPr>
          <w:p w:rsidRPr="00541AF3" w:rsidR="001B194B" w:rsidP="001B194B" w:rsidRDefault="001B194B" w14:paraId="3919BA4E" w14:textId="77777777">
            <w:pPr>
              <w:pStyle w:val="NoSpacing"/>
            </w:pPr>
          </w:p>
        </w:tc>
        <w:tc>
          <w:tcPr>
            <w:tcW w:w="2490" w:type="dxa"/>
            <w:shd w:val="clear" w:color="auto" w:fill="FBBBBD"/>
            <w:tcMar/>
          </w:tcPr>
          <w:p w:rsidRPr="00541AF3" w:rsidR="001B194B" w:rsidP="001B194B" w:rsidRDefault="001B194B" w14:paraId="2B0D04F3" w14:textId="676088AF">
            <w:pPr>
              <w:pStyle w:val="NoSpacing"/>
              <w:rPr>
                <w:rFonts w:ascii="Helvetica" w:hAnsi="Helvetica" w:eastAsia="Times New Roman" w:cs="Times New Roman"/>
                <w:color w:val="333333"/>
                <w:lang w:eastAsia="en-GB"/>
              </w:rPr>
            </w:pPr>
            <w:r w:rsidRPr="00C8757D">
              <w:rPr>
                <w:rFonts w:ascii="Helvetica" w:hAnsi="Helvetica" w:eastAsia="Times New Roman" w:cs="Times New Roman"/>
                <w:color w:val="333333"/>
                <w:lang w:eastAsia="en-GB"/>
              </w:rPr>
              <w:t>Intermediate Everyday English: Punctuation</w:t>
            </w:r>
          </w:p>
        </w:tc>
        <w:tc>
          <w:tcPr>
            <w:tcW w:w="1815" w:type="dxa"/>
            <w:shd w:val="clear" w:color="auto" w:fill="FBBBBD"/>
            <w:tcMar/>
          </w:tcPr>
          <w:p w:rsidRPr="00541AF3" w:rsidR="001B194B" w:rsidP="001B194B" w:rsidRDefault="001B194B" w14:paraId="2D83A41D" w14:textId="6F6EA8CC">
            <w:pPr>
              <w:pStyle w:val="NoSpacing"/>
            </w:pPr>
            <w:r w:rsidRPr="00541AF3">
              <w:t>Free for Members</w:t>
            </w:r>
          </w:p>
        </w:tc>
        <w:tc>
          <w:tcPr>
            <w:tcW w:w="4290" w:type="dxa"/>
            <w:shd w:val="clear" w:color="auto" w:fill="FBBBBD"/>
            <w:tcMar/>
          </w:tcPr>
          <w:p w:rsidRPr="00541AF3" w:rsidR="001B194B" w:rsidP="001B194B" w:rsidRDefault="00882AC7" w14:paraId="2E3BAB1A" w14:textId="7BA26695">
            <w:pPr>
              <w:pStyle w:val="NoSpacing"/>
            </w:pPr>
            <w:hyperlink w:history="1" r:id="rId40">
              <w:r w:rsidRPr="00541AF3" w:rsidR="001B194B">
                <w:rPr>
                  <w:rStyle w:val="Hyperlink"/>
                </w:rPr>
                <w:t>https://unionlearn.ulp.wranx.com/</w:t>
              </w:r>
            </w:hyperlink>
          </w:p>
        </w:tc>
      </w:tr>
      <w:tr w:rsidR="001B194B" w:rsidTr="2F7F4AF6" w14:paraId="4F362F8C" w14:textId="77777777">
        <w:trPr>
          <w:trHeight w:val="515"/>
        </w:trPr>
        <w:tc>
          <w:tcPr>
            <w:tcW w:w="1986" w:type="dxa"/>
            <w:shd w:val="clear" w:color="auto" w:fill="FBBBBD"/>
            <w:tcMar/>
          </w:tcPr>
          <w:p w:rsidRPr="00541AF3" w:rsidR="001B194B" w:rsidP="001B194B" w:rsidRDefault="001B194B" w14:paraId="59B99E0C" w14:textId="77777777">
            <w:pPr>
              <w:pStyle w:val="NoSpacing"/>
            </w:pPr>
          </w:p>
        </w:tc>
        <w:tc>
          <w:tcPr>
            <w:tcW w:w="2490" w:type="dxa"/>
            <w:shd w:val="clear" w:color="auto" w:fill="FBBBBD"/>
            <w:tcMar/>
          </w:tcPr>
          <w:p w:rsidRPr="00541AF3" w:rsidR="001B194B" w:rsidP="001B194B" w:rsidRDefault="001B194B" w14:paraId="40F111AB" w14:textId="5630803E">
            <w:pPr>
              <w:pStyle w:val="NoSpacing"/>
            </w:pPr>
            <w:r w:rsidRPr="00541AF3">
              <w:t>Functional Skills English Levels 1,2 and 3</w:t>
            </w:r>
          </w:p>
        </w:tc>
        <w:tc>
          <w:tcPr>
            <w:tcW w:w="1815" w:type="dxa"/>
            <w:shd w:val="clear" w:color="auto" w:fill="FBBBBD"/>
            <w:tcMar/>
          </w:tcPr>
          <w:p w:rsidRPr="00541AF3" w:rsidR="001B194B" w:rsidP="001B194B" w:rsidRDefault="001B194B" w14:paraId="7B3FA8C1" w14:textId="034E9705">
            <w:pPr>
              <w:pStyle w:val="NoSpacing"/>
            </w:pPr>
            <w:r w:rsidRPr="00541AF3">
              <w:t>Free for Members</w:t>
            </w:r>
          </w:p>
        </w:tc>
        <w:tc>
          <w:tcPr>
            <w:tcW w:w="4290" w:type="dxa"/>
            <w:shd w:val="clear" w:color="auto" w:fill="FBBBBD"/>
            <w:tcMar/>
          </w:tcPr>
          <w:p w:rsidRPr="00541AF3" w:rsidR="001B194B" w:rsidP="001B194B" w:rsidRDefault="00882AC7" w14:paraId="5439F9EF" w14:textId="2046621C">
            <w:pPr>
              <w:pStyle w:val="NoSpacing"/>
            </w:pPr>
            <w:hyperlink w:history="1" r:id="rId41">
              <w:r w:rsidRPr="00541AF3" w:rsidR="001B194B">
                <w:rPr>
                  <w:rStyle w:val="Hyperlink"/>
                </w:rPr>
                <w:t>https://unionlearn.ulp.wranx.com/</w:t>
              </w:r>
            </w:hyperlink>
          </w:p>
        </w:tc>
      </w:tr>
    </w:tbl>
    <w:p w:rsidR="1C01BDBA" w:rsidP="1C01BDBA" w:rsidRDefault="1C01BDBA" w14:paraId="73D1D0E6" w14:textId="06CEE1B8">
      <w:pPr>
        <w:rPr>
          <w:rFonts w:ascii="Calibri" w:hAnsi="Calibri" w:eastAsia="Calibri" w:cs="Calibri"/>
        </w:rPr>
      </w:pPr>
    </w:p>
    <w:sectPr w:rsidR="1C01BDBA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gital Skills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CDC1898"/>
    <w:multiLevelType w:val="hybridMultilevel"/>
    <w:tmpl w:val="FFFFFFFF"/>
    <w:lvl w:ilvl="0" w:tplc="6988F1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3C8C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927B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5C6D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0437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BC11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21825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98F1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D4640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6416EA"/>
    <w:multiLevelType w:val="hybridMultilevel"/>
    <w:tmpl w:val="84FAD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3C9135D3"/>
    <w:multiLevelType w:val="hybridMultilevel"/>
    <w:tmpl w:val="368CF75A"/>
    <w:lvl w:ilvl="0" w:tplc="C2945F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0AD4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7E35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D68D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E419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084B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AE1C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C0EA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E6EE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69105FB"/>
    <w:multiLevelType w:val="multilevel"/>
    <w:tmpl w:val="3E2C70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6">
    <w:abstractNumId w:val="5"/>
  </w:num>
  <w:num w:numId="5">
    <w:abstractNumId w:val="4"/>
  </w: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AAB76A"/>
    <w:rsid w:val="000014D0"/>
    <w:rsid w:val="00007785"/>
    <w:rsid w:val="000C75D5"/>
    <w:rsid w:val="000E181C"/>
    <w:rsid w:val="000F671D"/>
    <w:rsid w:val="001036CE"/>
    <w:rsid w:val="0010388A"/>
    <w:rsid w:val="0011013E"/>
    <w:rsid w:val="00117B9C"/>
    <w:rsid w:val="00145871"/>
    <w:rsid w:val="00177BF4"/>
    <w:rsid w:val="001B194B"/>
    <w:rsid w:val="001E2928"/>
    <w:rsid w:val="0022297D"/>
    <w:rsid w:val="00263D23"/>
    <w:rsid w:val="0027216B"/>
    <w:rsid w:val="002B1D1C"/>
    <w:rsid w:val="002C2AD0"/>
    <w:rsid w:val="002C4920"/>
    <w:rsid w:val="002F3BEA"/>
    <w:rsid w:val="00351FC1"/>
    <w:rsid w:val="003727E1"/>
    <w:rsid w:val="00390F7B"/>
    <w:rsid w:val="003B7ECD"/>
    <w:rsid w:val="003CEE29"/>
    <w:rsid w:val="003D20C1"/>
    <w:rsid w:val="003D2F89"/>
    <w:rsid w:val="00405226"/>
    <w:rsid w:val="00417769"/>
    <w:rsid w:val="0044649C"/>
    <w:rsid w:val="004722CB"/>
    <w:rsid w:val="004C5E61"/>
    <w:rsid w:val="004D51CC"/>
    <w:rsid w:val="004F596C"/>
    <w:rsid w:val="005224DB"/>
    <w:rsid w:val="00535C77"/>
    <w:rsid w:val="00541AF3"/>
    <w:rsid w:val="00561A2A"/>
    <w:rsid w:val="005852D0"/>
    <w:rsid w:val="005B0059"/>
    <w:rsid w:val="005B508C"/>
    <w:rsid w:val="0060777B"/>
    <w:rsid w:val="006E2D50"/>
    <w:rsid w:val="006F13FE"/>
    <w:rsid w:val="00701CEA"/>
    <w:rsid w:val="007420B9"/>
    <w:rsid w:val="00744A82"/>
    <w:rsid w:val="0076426D"/>
    <w:rsid w:val="007741DB"/>
    <w:rsid w:val="0078211E"/>
    <w:rsid w:val="007A1A8F"/>
    <w:rsid w:val="007D7DA7"/>
    <w:rsid w:val="007F1038"/>
    <w:rsid w:val="0083258B"/>
    <w:rsid w:val="00871C34"/>
    <w:rsid w:val="00882AC7"/>
    <w:rsid w:val="00890B6F"/>
    <w:rsid w:val="008E2B06"/>
    <w:rsid w:val="00916ECF"/>
    <w:rsid w:val="00935363"/>
    <w:rsid w:val="009B19D1"/>
    <w:rsid w:val="009D35C7"/>
    <w:rsid w:val="009D77D1"/>
    <w:rsid w:val="00A46353"/>
    <w:rsid w:val="00A652FC"/>
    <w:rsid w:val="00A91967"/>
    <w:rsid w:val="00AA3C63"/>
    <w:rsid w:val="00B20FFD"/>
    <w:rsid w:val="00B62EA4"/>
    <w:rsid w:val="00B82446"/>
    <w:rsid w:val="00B84817"/>
    <w:rsid w:val="00BB3E6F"/>
    <w:rsid w:val="00C05E66"/>
    <w:rsid w:val="00C23151"/>
    <w:rsid w:val="00C26E5F"/>
    <w:rsid w:val="00C423B3"/>
    <w:rsid w:val="00C8757D"/>
    <w:rsid w:val="00CA25CF"/>
    <w:rsid w:val="00CA2A65"/>
    <w:rsid w:val="00CB4974"/>
    <w:rsid w:val="00CC7204"/>
    <w:rsid w:val="00CD5F27"/>
    <w:rsid w:val="00D04AB1"/>
    <w:rsid w:val="00D64F10"/>
    <w:rsid w:val="00D72C7D"/>
    <w:rsid w:val="00DB103A"/>
    <w:rsid w:val="00DE6240"/>
    <w:rsid w:val="00E31FE5"/>
    <w:rsid w:val="00E34551"/>
    <w:rsid w:val="00E359A8"/>
    <w:rsid w:val="00EB0277"/>
    <w:rsid w:val="00EB4A6F"/>
    <w:rsid w:val="00ED0D30"/>
    <w:rsid w:val="00EE0902"/>
    <w:rsid w:val="00F125F5"/>
    <w:rsid w:val="00F709CE"/>
    <w:rsid w:val="00FA42DF"/>
    <w:rsid w:val="00FF747A"/>
    <w:rsid w:val="015530E7"/>
    <w:rsid w:val="0157A5FB"/>
    <w:rsid w:val="0157A5FB"/>
    <w:rsid w:val="0159E6AE"/>
    <w:rsid w:val="017FFF3D"/>
    <w:rsid w:val="01AAD1B7"/>
    <w:rsid w:val="01B1C28B"/>
    <w:rsid w:val="02387310"/>
    <w:rsid w:val="02C0EEA6"/>
    <w:rsid w:val="02E143F1"/>
    <w:rsid w:val="02FC530B"/>
    <w:rsid w:val="02FEE368"/>
    <w:rsid w:val="035E14CC"/>
    <w:rsid w:val="041960D5"/>
    <w:rsid w:val="04959FCA"/>
    <w:rsid w:val="05211B75"/>
    <w:rsid w:val="058FE41F"/>
    <w:rsid w:val="05CC942F"/>
    <w:rsid w:val="06992A7E"/>
    <w:rsid w:val="0806268F"/>
    <w:rsid w:val="0860E6B6"/>
    <w:rsid w:val="08CF0E9C"/>
    <w:rsid w:val="09058469"/>
    <w:rsid w:val="096042CC"/>
    <w:rsid w:val="0975C498"/>
    <w:rsid w:val="09AA0A45"/>
    <w:rsid w:val="0AAC79C8"/>
    <w:rsid w:val="0AB18D7C"/>
    <w:rsid w:val="0B00B350"/>
    <w:rsid w:val="0B155966"/>
    <w:rsid w:val="0BAAB36C"/>
    <w:rsid w:val="0BAAB76A"/>
    <w:rsid w:val="0C97E38E"/>
    <w:rsid w:val="0CA2CD62"/>
    <w:rsid w:val="0CF97DA4"/>
    <w:rsid w:val="0D0679E3"/>
    <w:rsid w:val="0DF12C3C"/>
    <w:rsid w:val="0E9A5780"/>
    <w:rsid w:val="0F1F5D75"/>
    <w:rsid w:val="0F232236"/>
    <w:rsid w:val="0F433570"/>
    <w:rsid w:val="0F7DAA8E"/>
    <w:rsid w:val="0FA9A4F8"/>
    <w:rsid w:val="0FDDF694"/>
    <w:rsid w:val="0FDE3274"/>
    <w:rsid w:val="1040E212"/>
    <w:rsid w:val="1070E8F9"/>
    <w:rsid w:val="11AAB4D3"/>
    <w:rsid w:val="125481E0"/>
    <w:rsid w:val="12F32029"/>
    <w:rsid w:val="16174D79"/>
    <w:rsid w:val="1707711B"/>
    <w:rsid w:val="176454F7"/>
    <w:rsid w:val="178F57D4"/>
    <w:rsid w:val="188B9389"/>
    <w:rsid w:val="18901093"/>
    <w:rsid w:val="18971C85"/>
    <w:rsid w:val="18B12E5A"/>
    <w:rsid w:val="18C9DCD5"/>
    <w:rsid w:val="18CE5928"/>
    <w:rsid w:val="18E1DE7C"/>
    <w:rsid w:val="18ED00EF"/>
    <w:rsid w:val="195FC4B4"/>
    <w:rsid w:val="19627F34"/>
    <w:rsid w:val="1AED7577"/>
    <w:rsid w:val="1AFE272A"/>
    <w:rsid w:val="1C01BDBA"/>
    <w:rsid w:val="1DC075A9"/>
    <w:rsid w:val="1DCD9B4E"/>
    <w:rsid w:val="1DDFFCB4"/>
    <w:rsid w:val="1E960367"/>
    <w:rsid w:val="1EA7DAC8"/>
    <w:rsid w:val="1FE27B96"/>
    <w:rsid w:val="1FF3150A"/>
    <w:rsid w:val="1FFAAB0F"/>
    <w:rsid w:val="2041D517"/>
    <w:rsid w:val="208275E8"/>
    <w:rsid w:val="214FEE73"/>
    <w:rsid w:val="2175D7E2"/>
    <w:rsid w:val="2180F2CE"/>
    <w:rsid w:val="221C84F9"/>
    <w:rsid w:val="2240B569"/>
    <w:rsid w:val="22B0E344"/>
    <w:rsid w:val="22C305D7"/>
    <w:rsid w:val="233C4F5B"/>
    <w:rsid w:val="236E9101"/>
    <w:rsid w:val="23BC7F22"/>
    <w:rsid w:val="245D377D"/>
    <w:rsid w:val="2465DCCF"/>
    <w:rsid w:val="24C6BB77"/>
    <w:rsid w:val="24E1D42F"/>
    <w:rsid w:val="250E712C"/>
    <w:rsid w:val="252A87B8"/>
    <w:rsid w:val="2580B8B8"/>
    <w:rsid w:val="2589DEBA"/>
    <w:rsid w:val="261DAF71"/>
    <w:rsid w:val="266BF86E"/>
    <w:rsid w:val="26B65B15"/>
    <w:rsid w:val="26F14EA9"/>
    <w:rsid w:val="27355DDF"/>
    <w:rsid w:val="27754F24"/>
    <w:rsid w:val="27AFD653"/>
    <w:rsid w:val="27C8CBDF"/>
    <w:rsid w:val="27F35694"/>
    <w:rsid w:val="28766B12"/>
    <w:rsid w:val="28D203EA"/>
    <w:rsid w:val="292E1E9C"/>
    <w:rsid w:val="29649C40"/>
    <w:rsid w:val="297609E8"/>
    <w:rsid w:val="29E9E5DE"/>
    <w:rsid w:val="29F630AA"/>
    <w:rsid w:val="2AF1BBCE"/>
    <w:rsid w:val="2B8DCCC2"/>
    <w:rsid w:val="2BCF7563"/>
    <w:rsid w:val="2C57391D"/>
    <w:rsid w:val="2D083490"/>
    <w:rsid w:val="2D33426A"/>
    <w:rsid w:val="2D86AFCF"/>
    <w:rsid w:val="2E07DF7E"/>
    <w:rsid w:val="2E1CFC8D"/>
    <w:rsid w:val="2E4557BE"/>
    <w:rsid w:val="2E56D0C7"/>
    <w:rsid w:val="2E580D82"/>
    <w:rsid w:val="2F133F83"/>
    <w:rsid w:val="2F635448"/>
    <w:rsid w:val="2F7F4AF6"/>
    <w:rsid w:val="306AE32C"/>
    <w:rsid w:val="30F5137F"/>
    <w:rsid w:val="31485053"/>
    <w:rsid w:val="318CBC98"/>
    <w:rsid w:val="327A2461"/>
    <w:rsid w:val="33FF4179"/>
    <w:rsid w:val="341B8F00"/>
    <w:rsid w:val="341B8F00"/>
    <w:rsid w:val="348D0F46"/>
    <w:rsid w:val="34BBAABB"/>
    <w:rsid w:val="35481DCC"/>
    <w:rsid w:val="35DC9379"/>
    <w:rsid w:val="3676C793"/>
    <w:rsid w:val="3726052F"/>
    <w:rsid w:val="372BE858"/>
    <w:rsid w:val="37AFB44B"/>
    <w:rsid w:val="37EE4DDF"/>
    <w:rsid w:val="3A80BF65"/>
    <w:rsid w:val="3A9B2927"/>
    <w:rsid w:val="3AA934A5"/>
    <w:rsid w:val="3AB90013"/>
    <w:rsid w:val="3ADFE8FB"/>
    <w:rsid w:val="3B5BBF11"/>
    <w:rsid w:val="3C0B2651"/>
    <w:rsid w:val="3C35C420"/>
    <w:rsid w:val="3CCC8548"/>
    <w:rsid w:val="3D1C3456"/>
    <w:rsid w:val="3D4C9D3F"/>
    <w:rsid w:val="3DA623BF"/>
    <w:rsid w:val="3DE4E86A"/>
    <w:rsid w:val="3DFC57B3"/>
    <w:rsid w:val="3E78C085"/>
    <w:rsid w:val="3EA3AD90"/>
    <w:rsid w:val="3EC23FE7"/>
    <w:rsid w:val="3FB008FE"/>
    <w:rsid w:val="400E72A3"/>
    <w:rsid w:val="41415830"/>
    <w:rsid w:val="418B4C76"/>
    <w:rsid w:val="41902DE9"/>
    <w:rsid w:val="41D408A8"/>
    <w:rsid w:val="4220DEC7"/>
    <w:rsid w:val="42B16815"/>
    <w:rsid w:val="42B92FD0"/>
    <w:rsid w:val="42BF939A"/>
    <w:rsid w:val="42E5192B"/>
    <w:rsid w:val="4326F475"/>
    <w:rsid w:val="43ED5689"/>
    <w:rsid w:val="44571A83"/>
    <w:rsid w:val="4493424E"/>
    <w:rsid w:val="44C3EE2C"/>
    <w:rsid w:val="44C3EE2C"/>
    <w:rsid w:val="44DAEFC6"/>
    <w:rsid w:val="452704AB"/>
    <w:rsid w:val="45D0A180"/>
    <w:rsid w:val="467F613B"/>
    <w:rsid w:val="473F52AC"/>
    <w:rsid w:val="47B4289D"/>
    <w:rsid w:val="48800808"/>
    <w:rsid w:val="48EB31C1"/>
    <w:rsid w:val="490A0707"/>
    <w:rsid w:val="49C370FC"/>
    <w:rsid w:val="4A2707BF"/>
    <w:rsid w:val="4AAF4669"/>
    <w:rsid w:val="4AD80FC4"/>
    <w:rsid w:val="4B0B5E34"/>
    <w:rsid w:val="4B5F415D"/>
    <w:rsid w:val="4BA0C2FC"/>
    <w:rsid w:val="4BCA5287"/>
    <w:rsid w:val="4C449761"/>
    <w:rsid w:val="4D11C507"/>
    <w:rsid w:val="4D8852EE"/>
    <w:rsid w:val="4DC06FA6"/>
    <w:rsid w:val="4DEC8E51"/>
    <w:rsid w:val="4E4424FA"/>
    <w:rsid w:val="4F40F3A1"/>
    <w:rsid w:val="4F7846AC"/>
    <w:rsid w:val="4F9C4AE1"/>
    <w:rsid w:val="4F9F2863"/>
    <w:rsid w:val="4FBC62CB"/>
    <w:rsid w:val="50848B17"/>
    <w:rsid w:val="509DF65C"/>
    <w:rsid w:val="50E5DA14"/>
    <w:rsid w:val="513BA128"/>
    <w:rsid w:val="516D1A13"/>
    <w:rsid w:val="51CE7297"/>
    <w:rsid w:val="5234BCE2"/>
    <w:rsid w:val="52B6F7CF"/>
    <w:rsid w:val="5325DC97"/>
    <w:rsid w:val="534F16A3"/>
    <w:rsid w:val="53DD1725"/>
    <w:rsid w:val="541D7AD6"/>
    <w:rsid w:val="54E241CB"/>
    <w:rsid w:val="55AB03FF"/>
    <w:rsid w:val="55C09680"/>
    <w:rsid w:val="55EB79A7"/>
    <w:rsid w:val="562F41A6"/>
    <w:rsid w:val="5630DA7E"/>
    <w:rsid w:val="57B8C0CC"/>
    <w:rsid w:val="58CB9A29"/>
    <w:rsid w:val="58E79D47"/>
    <w:rsid w:val="5927BDAA"/>
    <w:rsid w:val="5955277D"/>
    <w:rsid w:val="59D72441"/>
    <w:rsid w:val="5ACBF403"/>
    <w:rsid w:val="5CE10E10"/>
    <w:rsid w:val="5CEA67A6"/>
    <w:rsid w:val="5DDC77B6"/>
    <w:rsid w:val="5E48C8EA"/>
    <w:rsid w:val="5EB17DC5"/>
    <w:rsid w:val="5ED140F6"/>
    <w:rsid w:val="5F0D5ADC"/>
    <w:rsid w:val="5F560F76"/>
    <w:rsid w:val="5F6B0341"/>
    <w:rsid w:val="5F8ACD1F"/>
    <w:rsid w:val="6002F596"/>
    <w:rsid w:val="6055565C"/>
    <w:rsid w:val="607990B6"/>
    <w:rsid w:val="60D409D0"/>
    <w:rsid w:val="6107D439"/>
    <w:rsid w:val="612C7E13"/>
    <w:rsid w:val="612DE86A"/>
    <w:rsid w:val="61720EE0"/>
    <w:rsid w:val="619C1239"/>
    <w:rsid w:val="61A3CF72"/>
    <w:rsid w:val="628DB038"/>
    <w:rsid w:val="6510B7CB"/>
    <w:rsid w:val="654C8E35"/>
    <w:rsid w:val="655B4046"/>
    <w:rsid w:val="66BE0669"/>
    <w:rsid w:val="66C581D8"/>
    <w:rsid w:val="6731E8A0"/>
    <w:rsid w:val="686E0CAB"/>
    <w:rsid w:val="688CD326"/>
    <w:rsid w:val="691513EC"/>
    <w:rsid w:val="69A22AF6"/>
    <w:rsid w:val="69D1FC1B"/>
    <w:rsid w:val="6AAF57D2"/>
    <w:rsid w:val="6B8239EA"/>
    <w:rsid w:val="6C417280"/>
    <w:rsid w:val="6CAA3B6C"/>
    <w:rsid w:val="6DF34315"/>
    <w:rsid w:val="6E01F3E8"/>
    <w:rsid w:val="6E3BD2C8"/>
    <w:rsid w:val="6E3F5752"/>
    <w:rsid w:val="6EA3C360"/>
    <w:rsid w:val="6EB2B075"/>
    <w:rsid w:val="6EF5B6DB"/>
    <w:rsid w:val="6F3B75F8"/>
    <w:rsid w:val="6F6C1D07"/>
    <w:rsid w:val="6FCE8D37"/>
    <w:rsid w:val="702C152E"/>
    <w:rsid w:val="70A83A85"/>
    <w:rsid w:val="710C17A7"/>
    <w:rsid w:val="712E41E4"/>
    <w:rsid w:val="7139A6C0"/>
    <w:rsid w:val="7168016D"/>
    <w:rsid w:val="71788702"/>
    <w:rsid w:val="71F44422"/>
    <w:rsid w:val="73700E0B"/>
    <w:rsid w:val="74553C0E"/>
    <w:rsid w:val="74943012"/>
    <w:rsid w:val="74CEB78E"/>
    <w:rsid w:val="74D44F26"/>
    <w:rsid w:val="7531E3F3"/>
    <w:rsid w:val="7557588F"/>
    <w:rsid w:val="75BFE9D0"/>
    <w:rsid w:val="75D8E50E"/>
    <w:rsid w:val="76088454"/>
    <w:rsid w:val="765B0C0D"/>
    <w:rsid w:val="7700B876"/>
    <w:rsid w:val="77898B1E"/>
    <w:rsid w:val="77A454B5"/>
    <w:rsid w:val="782BC354"/>
    <w:rsid w:val="7843AAB3"/>
    <w:rsid w:val="78C3920C"/>
    <w:rsid w:val="793444AD"/>
    <w:rsid w:val="795D9EF6"/>
    <w:rsid w:val="7981EF25"/>
    <w:rsid w:val="79ECE6CE"/>
    <w:rsid w:val="79F67394"/>
    <w:rsid w:val="7ABF626C"/>
    <w:rsid w:val="7C941705"/>
    <w:rsid w:val="7CD6962C"/>
    <w:rsid w:val="7D05D5FA"/>
    <w:rsid w:val="7D292C63"/>
    <w:rsid w:val="7DC6417C"/>
    <w:rsid w:val="7DEC8C60"/>
    <w:rsid w:val="7E0A097B"/>
    <w:rsid w:val="7E213599"/>
    <w:rsid w:val="7E556048"/>
    <w:rsid w:val="7E5B6690"/>
    <w:rsid w:val="7F7F1405"/>
    <w:rsid w:val="7F86B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B76A"/>
  <w15:chartTrackingRefBased/>
  <w15:docId w15:val="{B1A595EB-FB90-4E5C-8676-1CE40A70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09CE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F709CE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u-nowrap-small" w:customStyle="1">
    <w:name w:val="u-nowrap-small"/>
    <w:basedOn w:val="DefaultParagraphFont"/>
    <w:rsid w:val="00F709CE"/>
  </w:style>
  <w:style w:type="paragraph" w:styleId="NoSpacing">
    <w:name w:val="No Spacing"/>
    <w:uiPriority w:val="1"/>
    <w:qFormat/>
    <w:rsid w:val="00541AF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741DB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1B194B"/>
  </w:style>
  <w:style w:type="character" w:styleId="eop" w:customStyle="1">
    <w:name w:val="eop"/>
    <w:basedOn w:val="DefaultParagraphFont"/>
    <w:rsid w:val="001B194B"/>
  </w:style>
  <w:style w:type="paragraph" w:styleId="paragraph" w:customStyle="1">
    <w:name w:val="paragraph"/>
    <w:basedOn w:val="Normal"/>
    <w:rsid w:val="00DE624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unionlearn.ulp.wranx.com/" TargetMode="External" Id="rId39" /><Relationship Type="http://schemas.openxmlformats.org/officeDocument/2006/relationships/hyperlink" Target="https://www.futurelearn.com/courses/people-management-skills" TargetMode="External" Id="rId34" /><Relationship Type="http://schemas.openxmlformats.org/officeDocument/2006/relationships/hyperlink" Target="https://e-learning.unison.org.uk/course/index.php?categoryid=4" TargetMode="External" Id="rId7" /><Relationship Type="http://schemas.openxmlformats.org/officeDocument/2006/relationships/numbering" Target="numbering.xml" Id="rId2" /><Relationship Type="http://schemas.openxmlformats.org/officeDocument/2006/relationships/hyperlink" Target="https://www.futurelearn.com/courses/youth-mental-health" TargetMode="External" Id="rId29" /><Relationship Type="http://schemas.openxmlformats.org/officeDocument/2006/relationships/customXml" Target="../customXml/item1.xml" Id="rId1" /><Relationship Type="http://schemas.openxmlformats.org/officeDocument/2006/relationships/hyperlink" Target="http://www.skillsforschools.org.uk/" TargetMode="External" Id="rId6" /><Relationship Type="http://schemas.openxmlformats.org/officeDocument/2006/relationships/hyperlink" Target="https://www.futurelearn.com/courses/mindfulness-wellbeing-performance" TargetMode="External" Id="rId32" /><Relationship Type="http://schemas.openxmlformats.org/officeDocument/2006/relationships/hyperlink" Target="https://unionlearn.ulp.wranx.com/" TargetMode="External" Id="rId40" /><Relationship Type="http://schemas.openxmlformats.org/officeDocument/2006/relationships/fontTable" Target="fontTable.xml" Id="rId45" /><Relationship Type="http://schemas.openxmlformats.org/officeDocument/2006/relationships/webSettings" Target="webSettings.xml" Id="rId5" /><Relationship Type="http://schemas.openxmlformats.org/officeDocument/2006/relationships/hyperlink" Target="https://www.futurelearn.com/courses/depression-young-people" TargetMode="External" Id="rId31" /><Relationship Type="http://schemas.openxmlformats.org/officeDocument/2006/relationships/settings" Target="settings.xml" Id="rId4" /><Relationship Type="http://schemas.openxmlformats.org/officeDocument/2006/relationships/hyperlink" Target="https://www.futurelearn.com/courses/emotional-intelligence-at-work" TargetMode="External" Id="rId30" /><Relationship Type="http://schemas.openxmlformats.org/officeDocument/2006/relationships/hyperlink" Target="https://www.futurelearn.com/courses/work-life-balance-remote-working" TargetMode="External" Id="rId35" /><Relationship Type="http://schemas.openxmlformats.org/officeDocument/2006/relationships/hyperlink" Target="https://e-learning.unison.org.uk/course/index.php?categoryid=4" TargetMode="External" Id="rId8" /><Relationship Type="http://schemas.openxmlformats.org/officeDocument/2006/relationships/styles" Target="styles.xml" Id="rId3" /><Relationship Type="http://schemas.openxmlformats.org/officeDocument/2006/relationships/hyperlink" Target="https://www.futurelearn.com/courses/growing-as-a-manager" TargetMode="External" Id="rId33" /><Relationship Type="http://schemas.openxmlformats.org/officeDocument/2006/relationships/hyperlink" Target="https://unionlearn.ulp.wranx.com/" TargetMode="External" Id="rId38" /><Relationship Type="http://schemas.openxmlformats.org/officeDocument/2006/relationships/theme" Target="theme/theme1.xml" Id="rId46" /><Relationship Type="http://schemas.openxmlformats.org/officeDocument/2006/relationships/hyperlink" Target="https://unionlearn.ulp.wranx.com/" TargetMode="External" Id="rId41" /><Relationship Type="http://schemas.openxmlformats.org/officeDocument/2006/relationships/hyperlink" Target="https://unionlearn.ulp.wranx.com/" TargetMode="External" Id="R8ef76ff1f7e74339" /><Relationship Type="http://schemas.openxmlformats.org/officeDocument/2006/relationships/hyperlink" Target="https://unionlearn.ulp.wranx.com/" TargetMode="External" Id="R6176e3188cc14e9b" /><Relationship Type="http://schemas.openxmlformats.org/officeDocument/2006/relationships/hyperlink" Target="http://www.digitalunite.com/technology-guides" TargetMode="External" Id="Rcf22ce26e5884882" /><Relationship Type="http://schemas.openxmlformats.org/officeDocument/2006/relationships/hyperlink" Target="https://www.open.edu/openlearn/health-sports-psychology/supporting-childrens-development?in_menu=368967" TargetMode="External" Id="R7bbb6e7d377b4b0a" /><Relationship Type="http://schemas.openxmlformats.org/officeDocument/2006/relationships/hyperlink" Target="https://www.open.edu/openlearn/money-management/planning-better-future?in_menu=368967" TargetMode="External" Id="R9ca0d8e391d147b2" /><Relationship Type="http://schemas.openxmlformats.org/officeDocument/2006/relationships/hyperlink" Target="mailto:l.organising@unison.co.uk" TargetMode="External" Id="Ref73d45609a24c88" /><Relationship Type="http://schemas.openxmlformats.org/officeDocument/2006/relationships/hyperlink" Target="https://www.e-careers.com/courses/microsoft-office-2016-library-of-15-interactive-courses" TargetMode="External" Id="R3141278a97224b1b" /><Relationship Type="http://schemas.openxmlformats.org/officeDocument/2006/relationships/hyperlink" Target="https://www.e-careers.com/courses/microsoft-office-2016-library-of-15-interactive-courses" TargetMode="External" Id="Rd168138809d344d5" /><Relationship Type="http://schemas.openxmlformats.org/officeDocument/2006/relationships/hyperlink" Target="https://ecareers.unison.org.uk/teaching-childcare-education/special-needs/level-3-recognising-and-supporting-children-with-sen" TargetMode="External" Id="R2c0f0aee255444f6" /><Relationship Type="http://schemas.openxmlformats.org/officeDocument/2006/relationships/hyperlink" Target="https://ecareers.unison.org.uk/business-work/leadership-management/cache-an-introduction-to-conflict-management" TargetMode="External" Id="Rdda5a4f2a13e4bac" /><Relationship Type="http://schemas.openxmlformats.org/officeDocument/2006/relationships/hyperlink" Target="https://www.open.edu/openlearn/money-business/leadership-management/difference-and-challenge-teams/content-section-0?active-tab=description-tab" TargetMode="External" Id="R1d7778ed793c45bf" /><Relationship Type="http://schemas.openxmlformats.org/officeDocument/2006/relationships/hyperlink" Target="https://www.open.edu/openlearn/education-development/childhood-the-digital-age/content-section-overview?active-tab=description-tab" TargetMode="External" Id="Re1c1dc97c1944317" /><Relationship Type="http://schemas.openxmlformats.org/officeDocument/2006/relationships/hyperlink" Target="https://www.open.edu/openlearn/education/educational-technology-and-practice/educational-practice/inclusive-education-knowing-what-we-mean/content-section-0?active-tab=description-tab" TargetMode="External" Id="Rd433d0cc55c1448c" /><Relationship Type="http://schemas.openxmlformats.org/officeDocument/2006/relationships/hyperlink" Target="https://www.open.edu/openlearn/money-business/leadership-management/discovering-management/content-section-0?active-tab=description-tab" TargetMode="External" Id="R669190050f844f8d" /><Relationship Type="http://schemas.openxmlformats.org/officeDocument/2006/relationships/hyperlink" Target="https://www.open.edu/openlearn/education-development/learning/leadership-and-followership/content-section-overview?active-tab=description-tab" TargetMode="External" Id="R324e3a226810486d" /><Relationship Type="http://schemas.openxmlformats.org/officeDocument/2006/relationships/hyperlink" Target="https://www.open.edu/openlearn/money-business/leadership-challenges-turbulent-times/content-section-0?active-tab=description-tab" TargetMode="External" Id="Rb71500f01f8f4d70" /><Relationship Type="http://schemas.openxmlformats.org/officeDocument/2006/relationships/hyperlink" Target="https://www.open.edu/openlearn/money-business/leadership-management/step-leadership/content-section-0" TargetMode="External" Id="R8a080b314d7f48fa" /><Relationship Type="http://schemas.openxmlformats.org/officeDocument/2006/relationships/hyperlink" Target="https://www.open.edu/openlearn/money-business/collective-leadership/content-section-0?active-tab=description-tab" TargetMode="External" Id="Rdb94609844624aa5" /><Relationship Type="http://schemas.openxmlformats.org/officeDocument/2006/relationships/hyperlink" Target="https://www.open.edu/openlearn/education-development/digital-literacy-succeeding-digital-world/content-section-overview" TargetMode="External" Id="Rbe70f5e0bb7c4f88" /><Relationship Type="http://schemas.openxmlformats.org/officeDocument/2006/relationships/hyperlink" Target="https://www.open.edu/openlearn/science-maths-technology/introduction-cyber-security-stay-safe-online/content-section-overview" TargetMode="External" Id="R7deb8ea6aea442fd" /><Relationship Type="http://schemas.openxmlformats.org/officeDocument/2006/relationships/hyperlink" Target="https://www.open.edu/openlearn/science-maths-technology/mathematics-statistics/using-scientific-calculator/content-section-0?active-tab=description-tab" TargetMode="External" Id="R6197afd656354193" /><Relationship Type="http://schemas.openxmlformats.org/officeDocument/2006/relationships/hyperlink" Target="https://www.open.edu/openlearn/science-maths-technology/mathematics-and-statistics/mathematics-education/starting-maths-patterns-and-formulas/content-section-0" TargetMode="External" Id="R335bb6a2586e439f" /><Relationship Type="http://schemas.openxmlformats.org/officeDocument/2006/relationships/hyperlink" Target="https://www.open.edu/openlearn/languages/free-courses" TargetMode="External" Id="Rbc9ebe8944654b19" /><Relationship Type="http://schemas.openxmlformats.org/officeDocument/2006/relationships/hyperlink" Target="https://www.open.edu/openlearn/money-business/developing-career-resilience/content-section-overview?active-tab=description-tab" TargetMode="External" Id="R55f5ad5b07c5422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915B7-1356-4904-80C9-7B4FC030B71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Milward, Stephanie</dc:creator>
  <keywords/>
  <dc:description/>
  <lastModifiedBy>Milward, Stephanie</lastModifiedBy>
  <revision>89</revision>
  <dcterms:created xsi:type="dcterms:W3CDTF">2020-03-20T08:34:00.0000000Z</dcterms:created>
  <dcterms:modified xsi:type="dcterms:W3CDTF">2021-01-08T12:30:18.0589954Z</dcterms:modified>
</coreProperties>
</file>