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E59" w14:textId="2912DE1F" w:rsidR="00D602FC" w:rsidRPr="00890E9E" w:rsidRDefault="00D602FC" w:rsidP="00D602FC">
      <w:pPr>
        <w:ind w:left="-426"/>
        <w:rPr>
          <w:rFonts w:ascii="Helvetica Now Text" w:hAnsi="Helvetica Now Text"/>
          <w:b/>
          <w:bCs/>
          <w:sz w:val="28"/>
          <w:szCs w:val="28"/>
          <w:u w:val="single"/>
        </w:rPr>
      </w:pPr>
      <w:r w:rsidRPr="00890E9E">
        <w:rPr>
          <w:rFonts w:ascii="Helvetica Now Text" w:hAnsi="Helvetica Now Text"/>
          <w:b/>
          <w:bCs/>
          <w:sz w:val="28"/>
          <w:szCs w:val="28"/>
          <w:u w:val="single"/>
        </w:rPr>
        <w:t>Training for Community, Voluntary &amp; Not for Profit</w:t>
      </w:r>
      <w:r w:rsidR="00106CDC" w:rsidRPr="00890E9E">
        <w:rPr>
          <w:rFonts w:ascii="Helvetica Now Text" w:hAnsi="Helvetica Now Text"/>
          <w:b/>
          <w:bCs/>
          <w:sz w:val="28"/>
          <w:szCs w:val="28"/>
          <w:u w:val="single"/>
        </w:rPr>
        <w:t xml:space="preserve">: </w:t>
      </w:r>
      <w:r w:rsidR="006C14F4">
        <w:rPr>
          <w:rFonts w:ascii="Helvetica Now Text" w:hAnsi="Helvetica Now Text"/>
          <w:b/>
          <w:bCs/>
          <w:sz w:val="28"/>
          <w:szCs w:val="28"/>
          <w:u w:val="single"/>
        </w:rPr>
        <w:t>Administrators</w:t>
      </w:r>
      <w:r w:rsidR="00F03EAF">
        <w:rPr>
          <w:rFonts w:ascii="Helvetica Now Text" w:hAnsi="Helvetica Now Text"/>
          <w:b/>
          <w:bCs/>
          <w:sz w:val="28"/>
          <w:szCs w:val="28"/>
          <w:u w:val="single"/>
        </w:rPr>
        <w:t>, Receptionist</w:t>
      </w:r>
      <w:r w:rsidR="00C8549B">
        <w:rPr>
          <w:rFonts w:ascii="Helvetica Now Text" w:hAnsi="Helvetica Now Text"/>
          <w:b/>
          <w:bCs/>
          <w:sz w:val="28"/>
          <w:szCs w:val="28"/>
          <w:u w:val="single"/>
        </w:rPr>
        <w:t>, Office Support Workers</w:t>
      </w:r>
    </w:p>
    <w:p w14:paraId="3ECBDE7E" w14:textId="413C4CA9" w:rsidR="00BB3E6F" w:rsidRPr="002A544A" w:rsidRDefault="005852D0" w:rsidP="002A544A">
      <w:pPr>
        <w:ind w:left="-426"/>
        <w:jc w:val="both"/>
        <w:rPr>
          <w:rFonts w:ascii="Helvetica Now Text" w:hAnsi="Helvetica Now Text"/>
        </w:rPr>
      </w:pPr>
      <w:r w:rsidRPr="00312F63">
        <w:rPr>
          <w:rFonts w:ascii="Helvetica Now Text" w:hAnsi="Helvetica Now Text"/>
        </w:rPr>
        <w:t>Please find below a compilation of on-line and distance training</w:t>
      </w:r>
      <w:r w:rsidR="00145871" w:rsidRPr="00312F63">
        <w:rPr>
          <w:rFonts w:ascii="Helvetica Now Text" w:hAnsi="Helvetica Now Text"/>
        </w:rPr>
        <w:t xml:space="preserve"> to enable you to continue to develop</w:t>
      </w:r>
      <w:r w:rsidR="004F596C" w:rsidRPr="00312F63">
        <w:rPr>
          <w:rFonts w:ascii="Helvetica Now Text" w:hAnsi="Helvetica Now Text"/>
        </w:rPr>
        <w:t xml:space="preserve"> </w:t>
      </w:r>
      <w:r w:rsidR="00145871" w:rsidRPr="00312F63">
        <w:rPr>
          <w:rFonts w:ascii="Helvetica Now Text" w:hAnsi="Helvetica Now Text"/>
        </w:rPr>
        <w:t>in terms of your work</w:t>
      </w:r>
      <w:r w:rsidR="004F596C" w:rsidRPr="00312F63">
        <w:rPr>
          <w:rFonts w:ascii="Helvetica Now Text" w:hAnsi="Helvetica Now Text"/>
        </w:rPr>
        <w:t>, your personal skills and your mental health and wellbeing</w:t>
      </w:r>
      <w:r w:rsidR="00744A82" w:rsidRPr="00312F63">
        <w:rPr>
          <w:rFonts w:ascii="Helvetica Now Text" w:hAnsi="Helvetica Now Text"/>
        </w:rPr>
        <w:t xml:space="preserve">. Training and development </w:t>
      </w:r>
      <w:proofErr w:type="gramStart"/>
      <w:r w:rsidR="00744A82" w:rsidRPr="00312F63">
        <w:rPr>
          <w:rFonts w:ascii="Helvetica Now Text" w:hAnsi="Helvetica Now Text"/>
        </w:rPr>
        <w:t>is</w:t>
      </w:r>
      <w:proofErr w:type="gramEnd"/>
      <w:r w:rsidR="00744A82" w:rsidRPr="00312F63">
        <w:rPr>
          <w:rFonts w:ascii="Helvetica Now Text" w:hAnsi="Helvetica Now Text"/>
        </w:rPr>
        <w:t xml:space="preserve"> a great way to keep your brain active and your </w:t>
      </w:r>
      <w:r w:rsidR="00007785" w:rsidRPr="00312F63">
        <w:rPr>
          <w:rFonts w:ascii="Helvetica Now Text" w:hAnsi="Helvetica Now Text"/>
        </w:rPr>
        <w:t>spirit</w:t>
      </w:r>
      <w:r w:rsidR="00744A82" w:rsidRPr="00312F63">
        <w:rPr>
          <w:rFonts w:ascii="Helvetica Now Text" w:hAnsi="Helvetica Now Text"/>
        </w:rPr>
        <w:t xml:space="preserve">s up during this pandemic and </w:t>
      </w:r>
      <w:r w:rsidR="003D20C1" w:rsidRPr="00312F63">
        <w:rPr>
          <w:rFonts w:ascii="Helvetica Now Text" w:hAnsi="Helvetica Now Text"/>
        </w:rPr>
        <w:t xml:space="preserve">the CPD </w:t>
      </w:r>
      <w:r w:rsidR="00CA2A65" w:rsidRPr="00312F63">
        <w:rPr>
          <w:rFonts w:ascii="Helvetica Now Text" w:hAnsi="Helvetica Now Text"/>
        </w:rPr>
        <w:t>focus</w:t>
      </w:r>
      <w:r w:rsidR="41D6E876" w:rsidRPr="00312F63">
        <w:rPr>
          <w:rFonts w:ascii="Helvetica Now Text" w:hAnsi="Helvetica Now Text"/>
        </w:rPr>
        <w:t>ed courses we have compiled for you</w:t>
      </w:r>
      <w:r w:rsidR="00CA2A65" w:rsidRPr="00312F63">
        <w:rPr>
          <w:rFonts w:ascii="Helvetica Now Text" w:hAnsi="Helvetica Now Text"/>
        </w:rPr>
        <w:t xml:space="preserve"> </w:t>
      </w:r>
      <w:r w:rsidR="00744A82" w:rsidRPr="00312F63">
        <w:rPr>
          <w:rFonts w:ascii="Helvetica Now Text" w:hAnsi="Helvetica Now Text"/>
        </w:rPr>
        <w:t xml:space="preserve">will stand </w:t>
      </w:r>
      <w:r w:rsidR="004F596C" w:rsidRPr="00312F63">
        <w:rPr>
          <w:rFonts w:ascii="Helvetica Now Text" w:hAnsi="Helvetica Now Text"/>
        </w:rPr>
        <w:t>you</w:t>
      </w:r>
      <w:r w:rsidR="00744A82" w:rsidRPr="00312F63">
        <w:rPr>
          <w:rFonts w:ascii="Helvetica Now Text" w:hAnsi="Helvetica Now Text"/>
        </w:rPr>
        <w:t xml:space="preserve"> in good stead when it comes time to return to work</w:t>
      </w:r>
      <w:r w:rsidR="00CA2A65" w:rsidRPr="00312F63">
        <w:rPr>
          <w:rFonts w:ascii="Helvetica Now Text" w:hAnsi="Helvetica Now Text"/>
        </w:rPr>
        <w:t xml:space="preserve"> or look for new work</w:t>
      </w:r>
      <w:r w:rsidR="0BF6CD07" w:rsidRPr="00312F63">
        <w:rPr>
          <w:rFonts w:ascii="Helvetica Now Text" w:hAnsi="Helvetica Now Text"/>
        </w:rPr>
        <w:t xml:space="preserve"> or adapting to working in this new ‘normal’</w:t>
      </w:r>
      <w:r w:rsidR="00007785" w:rsidRPr="00312F63">
        <w:rPr>
          <w:rFonts w:ascii="Helvetica Now Text" w:hAnsi="Helvetica Now Text"/>
        </w:rPr>
        <w:t xml:space="preserve">.  </w:t>
      </w:r>
      <w:r w:rsidR="00CA2A65" w:rsidRPr="00312F63">
        <w:rPr>
          <w:rFonts w:ascii="Helvetica Now Text" w:hAnsi="Helvetica Now Text"/>
        </w:rPr>
        <w:t>Added to this</w:t>
      </w:r>
      <w:r w:rsidR="1C551539" w:rsidRPr="00312F63">
        <w:rPr>
          <w:rFonts w:ascii="Helvetica Now Text" w:hAnsi="Helvetica Now Text"/>
        </w:rPr>
        <w:t>,</w:t>
      </w:r>
      <w:r w:rsidR="00CA2A65" w:rsidRPr="00312F63">
        <w:rPr>
          <w:rFonts w:ascii="Helvetica Now Text" w:hAnsi="Helvetica Now Text"/>
        </w:rPr>
        <w:t xml:space="preserve"> </w:t>
      </w:r>
      <w:r w:rsidR="56A46FEF" w:rsidRPr="00312F63">
        <w:rPr>
          <w:rFonts w:ascii="Helvetica Now Text" w:hAnsi="Helvetica Now Text"/>
        </w:rPr>
        <w:t>m</w:t>
      </w:r>
      <w:r w:rsidR="00007785" w:rsidRPr="00312F63">
        <w:rPr>
          <w:rFonts w:ascii="Helvetica Now Text" w:hAnsi="Helvetica Now Text"/>
        </w:rPr>
        <w:t xml:space="preserve">ost of these options are free </w:t>
      </w:r>
      <w:r w:rsidR="00405226" w:rsidRPr="00312F63">
        <w:rPr>
          <w:rFonts w:ascii="Helvetica Now Text" w:hAnsi="Helvetica Now Text"/>
        </w:rPr>
        <w:t xml:space="preserve">so </w:t>
      </w:r>
      <w:r w:rsidR="07D19A06" w:rsidRPr="00312F63">
        <w:rPr>
          <w:rFonts w:ascii="Helvetica Now Text" w:hAnsi="Helvetica Now Text"/>
        </w:rPr>
        <w:t xml:space="preserve">they </w:t>
      </w:r>
      <w:r w:rsidR="00405226" w:rsidRPr="00312F63">
        <w:rPr>
          <w:rFonts w:ascii="Helvetica Now Text" w:hAnsi="Helvetica Now Text"/>
        </w:rPr>
        <w:t xml:space="preserve">won’t hurt your bank and the others are discounted for you as UNISON members. </w:t>
      </w:r>
      <w:r w:rsidR="005E39B4" w:rsidRPr="00312F63">
        <w:rPr>
          <w:rFonts w:ascii="Helvetica Now Text" w:hAnsi="Helvetica Now Text"/>
        </w:rPr>
        <w:t xml:space="preserve"> This list of courses is not exhaustive</w:t>
      </w:r>
      <w:r w:rsidR="4A7E5C31" w:rsidRPr="00312F63">
        <w:rPr>
          <w:rFonts w:ascii="Helvetica Now Text" w:hAnsi="Helvetica Now Text"/>
        </w:rPr>
        <w:t xml:space="preserve"> and</w:t>
      </w:r>
      <w:r w:rsidR="005E39B4" w:rsidRPr="00312F63">
        <w:rPr>
          <w:rFonts w:ascii="Helvetica Now Text" w:hAnsi="Helvetica Now Text"/>
        </w:rPr>
        <w:t xml:space="preserve"> many more interesting learning opportunities can be found with each of these providers / on each of these </w:t>
      </w:r>
      <w:r w:rsidR="001377AB" w:rsidRPr="00312F63">
        <w:rPr>
          <w:rFonts w:ascii="Helvetica Now Text" w:hAnsi="Helvetica Now Text"/>
        </w:rPr>
        <w:t>platforms,</w:t>
      </w:r>
      <w:r w:rsidR="005E39B4" w:rsidRPr="00312F63">
        <w:rPr>
          <w:rFonts w:ascii="Helvetica Now Text" w:hAnsi="Helvetica Now Text"/>
        </w:rPr>
        <w:t xml:space="preserve"> but these courses will give you a good starting point.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552"/>
      </w:tblGrid>
      <w:tr w:rsidR="006F13FE" w14:paraId="1196A686" w14:textId="77777777" w:rsidTr="33A20529">
        <w:tc>
          <w:tcPr>
            <w:tcW w:w="9782" w:type="dxa"/>
            <w:gridSpan w:val="4"/>
            <w:shd w:val="clear" w:color="auto" w:fill="FFFFFF" w:themeFill="background1"/>
          </w:tcPr>
          <w:p w14:paraId="20FC7EBC" w14:textId="23156324" w:rsidR="006F13FE" w:rsidRPr="00890E9E" w:rsidRDefault="7354F881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UNISON</w:t>
            </w:r>
            <w:r w:rsidR="00106CD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- </w:t>
            </w:r>
            <w:r w:rsidR="00106CD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-Learning</w:t>
            </w:r>
            <w:r w:rsidR="46D89D9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3D2F89" w14:paraId="74A2317E" w14:textId="77777777" w:rsidTr="002A544A">
        <w:tc>
          <w:tcPr>
            <w:tcW w:w="2694" w:type="dxa"/>
            <w:shd w:val="clear" w:color="auto" w:fill="D9D9D9" w:themeFill="background1" w:themeFillShade="D9"/>
          </w:tcPr>
          <w:p w14:paraId="75BA59FD" w14:textId="2527F751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1B4470" w14:textId="09479CFF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1D242C" w14:textId="1B5E8974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701A19F" w14:textId="14CBDE11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1C2691" w14:paraId="26C46DD1" w14:textId="77777777" w:rsidTr="00671E43">
        <w:tc>
          <w:tcPr>
            <w:tcW w:w="2694" w:type="dxa"/>
            <w:shd w:val="clear" w:color="auto" w:fill="auto"/>
          </w:tcPr>
          <w:p w14:paraId="74FF0E3B" w14:textId="4FFEBCA4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2410" w:type="dxa"/>
            <w:shd w:val="clear" w:color="auto" w:fill="auto"/>
          </w:tcPr>
          <w:p w14:paraId="77D1DCC6" w14:textId="3EACCDDE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hAnsi="Helvetica Now Text"/>
              </w:rPr>
              <w:t>Staying Strong: Stress Awareness</w:t>
            </w:r>
          </w:p>
        </w:tc>
        <w:tc>
          <w:tcPr>
            <w:tcW w:w="2126" w:type="dxa"/>
            <w:shd w:val="clear" w:color="auto" w:fill="auto"/>
          </w:tcPr>
          <w:p w14:paraId="490F9522" w14:textId="08C8D71B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552" w:type="dxa"/>
            <w:shd w:val="clear" w:color="auto" w:fill="auto"/>
          </w:tcPr>
          <w:p w14:paraId="75D92745" w14:textId="1BF0E7B3" w:rsidR="001C2691" w:rsidRPr="00D95440" w:rsidRDefault="00000000" w:rsidP="001C2691">
            <w:pPr>
              <w:rPr>
                <w:rFonts w:ascii="Helvetica Now Text" w:eastAsia="Calibri" w:hAnsi="Helvetica Now Text" w:cs="Calibri"/>
              </w:rPr>
            </w:pPr>
            <w:hyperlink r:id="rId7">
              <w:r w:rsidR="001C2691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671E43">
        <w:tc>
          <w:tcPr>
            <w:tcW w:w="2694" w:type="dxa"/>
            <w:shd w:val="clear" w:color="auto" w:fill="auto"/>
          </w:tcPr>
          <w:p w14:paraId="02ABF45C" w14:textId="458DA39E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2410" w:type="dxa"/>
            <w:shd w:val="clear" w:color="auto" w:fill="auto"/>
          </w:tcPr>
          <w:p w14:paraId="19CA0EEB" w14:textId="3788E12D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The Path to Better Maths Skills</w:t>
            </w:r>
          </w:p>
        </w:tc>
        <w:tc>
          <w:tcPr>
            <w:tcW w:w="2126" w:type="dxa"/>
            <w:shd w:val="clear" w:color="auto" w:fill="auto"/>
          </w:tcPr>
          <w:p w14:paraId="77AB0844" w14:textId="229261B4" w:rsidR="00177BF4" w:rsidRPr="00D95440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552" w:type="dxa"/>
            <w:shd w:val="clear" w:color="auto" w:fill="auto"/>
          </w:tcPr>
          <w:p w14:paraId="776900B3" w14:textId="66AF62DF" w:rsidR="00177BF4" w:rsidRPr="00D95440" w:rsidRDefault="00000000" w:rsidP="00177BF4">
            <w:pPr>
              <w:rPr>
                <w:rFonts w:ascii="Helvetica Now Text" w:eastAsia="Calibri" w:hAnsi="Helvetica Now Text" w:cs="Calibri"/>
              </w:rPr>
            </w:pPr>
            <w:hyperlink r:id="rId8">
              <w:r w:rsidR="00177BF4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671E43">
        <w:tc>
          <w:tcPr>
            <w:tcW w:w="2694" w:type="dxa"/>
            <w:shd w:val="clear" w:color="auto" w:fill="auto"/>
          </w:tcPr>
          <w:p w14:paraId="310B0E33" w14:textId="77777777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02C8F93" w14:textId="3C47A9A2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Making Every Penny Count</w:t>
            </w:r>
          </w:p>
        </w:tc>
        <w:tc>
          <w:tcPr>
            <w:tcW w:w="2126" w:type="dxa"/>
            <w:shd w:val="clear" w:color="auto" w:fill="auto"/>
          </w:tcPr>
          <w:p w14:paraId="188CB41A" w14:textId="41F38CC1" w:rsidR="00177BF4" w:rsidRPr="00D95440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552" w:type="dxa"/>
            <w:shd w:val="clear" w:color="auto" w:fill="auto"/>
          </w:tcPr>
          <w:p w14:paraId="68E5F7AD" w14:textId="7170F04E" w:rsidR="00177BF4" w:rsidRPr="00D95440" w:rsidRDefault="00000000" w:rsidP="00177BF4">
            <w:pPr>
              <w:rPr>
                <w:rFonts w:ascii="Helvetica Now Text" w:eastAsia="Calibri" w:hAnsi="Helvetica Now Text" w:cs="Calibri"/>
              </w:rPr>
            </w:pPr>
            <w:hyperlink r:id="rId9">
              <w:r w:rsidR="00177BF4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14D48D79" w:rsidR="53DD1725" w:rsidRPr="00D95440" w:rsidRDefault="53DD1725" w:rsidP="53DD1725">
      <w:pPr>
        <w:ind w:left="360"/>
        <w:rPr>
          <w:rFonts w:ascii="Helvetica Now Text" w:eastAsia="Calibri" w:hAnsi="Helvetica Now Text" w:cs="Calibri"/>
          <w:b/>
          <w:bCs/>
          <w:sz w:val="28"/>
          <w:szCs w:val="2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883"/>
        <w:gridCol w:w="3404"/>
        <w:gridCol w:w="3495"/>
      </w:tblGrid>
      <w:tr w:rsidR="00314328" w14:paraId="0D4B614B" w14:textId="77777777" w:rsidTr="00312F63">
        <w:tc>
          <w:tcPr>
            <w:tcW w:w="9782" w:type="dxa"/>
            <w:gridSpan w:val="3"/>
          </w:tcPr>
          <w:p w14:paraId="28BD9D61" w14:textId="481798F6" w:rsidR="00314328" w:rsidRPr="005321CC" w:rsidRDefault="00314328" w:rsidP="008B55ED">
            <w:pPr>
              <w:spacing w:line="259" w:lineRule="auto"/>
              <w:rPr>
                <w:rFonts w:ascii="Helvetica Now Text" w:hAnsi="Helvetica Now Text"/>
                <w:b/>
                <w:bCs/>
                <w:sz w:val="28"/>
                <w:szCs w:val="28"/>
              </w:rPr>
            </w:pPr>
            <w:r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Skills Academy</w:t>
            </w:r>
            <w:r w:rsidR="00D95440"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  <w:r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Online learning</w:t>
            </w:r>
          </w:p>
        </w:tc>
      </w:tr>
      <w:tr w:rsidR="00314328" w14:paraId="43FFBD2F" w14:textId="77777777" w:rsidTr="00312F63">
        <w:tc>
          <w:tcPr>
            <w:tcW w:w="9782" w:type="dxa"/>
            <w:gridSpan w:val="3"/>
          </w:tcPr>
          <w:p w14:paraId="1F02A850" w14:textId="30FAB1AD" w:rsidR="00314328" w:rsidRPr="00890E9E" w:rsidRDefault="00BA3D26" w:rsidP="008B55ED">
            <w:pPr>
              <w:rPr>
                <w:rFonts w:ascii="Helvetica Now Text" w:eastAsia="Calibri" w:hAnsi="Helvetica Now Text" w:cs="Calibri"/>
              </w:rPr>
            </w:pPr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If you would like to access Unison’s Skills Academy </w:t>
            </w:r>
            <w:r w:rsidR="00D95440"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Platform,</w:t>
            </w:r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 please email us on </w:t>
            </w:r>
            <w:hyperlink r:id="rId10" w:tgtFrame="_blank" w:history="1">
              <w:r w:rsidRPr="00890E9E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  <w:shd w:val="clear" w:color="auto" w:fill="FFFFFF"/>
                </w:rPr>
                <w:t>l.organising@unison.co.uk</w:t>
              </w:r>
            </w:hyperlink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 and provide your first and second name and your membership number (or DOB and postcode)</w:t>
            </w:r>
            <w:r w:rsidRPr="00890E9E">
              <w:rPr>
                <w:rStyle w:val="eop"/>
                <w:rFonts w:ascii="Helvetica Now Text" w:hAnsi="Helvetica Now Text" w:cs="Calibri"/>
                <w:color w:val="000000"/>
                <w:shd w:val="clear" w:color="auto" w:fill="FFFFFF"/>
              </w:rPr>
              <w:t> </w:t>
            </w:r>
          </w:p>
        </w:tc>
      </w:tr>
      <w:tr w:rsidR="00314328" w14:paraId="056A71E5" w14:textId="77777777" w:rsidTr="0032318B">
        <w:tc>
          <w:tcPr>
            <w:tcW w:w="2883" w:type="dxa"/>
            <w:shd w:val="clear" w:color="auto" w:fill="D9D9D9" w:themeFill="background1" w:themeFillShade="D9"/>
          </w:tcPr>
          <w:p w14:paraId="1FE01F90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74279C52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2EA4DACB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</w:tr>
      <w:tr w:rsidR="00FC22F1" w14:paraId="385D5A1E" w14:textId="77777777" w:rsidTr="00671E43">
        <w:tc>
          <w:tcPr>
            <w:tcW w:w="2883" w:type="dxa"/>
            <w:shd w:val="clear" w:color="auto" w:fill="auto"/>
          </w:tcPr>
          <w:p w14:paraId="5FA010FE" w14:textId="7B28E416" w:rsidR="00FC22F1" w:rsidRPr="00065283" w:rsidRDefault="00FC22F1" w:rsidP="00FC22F1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3404" w:type="dxa"/>
            <w:shd w:val="clear" w:color="auto" w:fill="auto"/>
          </w:tcPr>
          <w:p w14:paraId="1AB8BFF6" w14:textId="5EC9B4A7" w:rsidR="00FC22F1" w:rsidRPr="00065283" w:rsidRDefault="003536CB" w:rsidP="00FC22F1">
            <w:pPr>
              <w:rPr>
                <w:rFonts w:ascii="Helvetica Now Text" w:eastAsia="Calibri" w:hAnsi="Helvetica Now Text" w:cs="Calibri"/>
              </w:rPr>
            </w:pPr>
            <w:r w:rsidRPr="00C74715">
              <w:rPr>
                <w:rStyle w:val="eop"/>
                <w:rFonts w:ascii="Helvetica Now Text" w:hAnsi="Helvetica Now Text" w:cs="Calibri"/>
              </w:rPr>
              <w:t>A</w:t>
            </w:r>
            <w:r w:rsidRPr="00C74715">
              <w:rPr>
                <w:rStyle w:val="eop"/>
                <w:rFonts w:ascii="Helvetica Now Text" w:hAnsi="Helvetica Now Text"/>
              </w:rPr>
              <w:t xml:space="preserve">dmin, </w:t>
            </w:r>
            <w:r w:rsidR="00075292" w:rsidRPr="00C74715">
              <w:rPr>
                <w:rStyle w:val="eop"/>
                <w:rFonts w:ascii="Helvetica Now Text" w:hAnsi="Helvetica Now Text"/>
              </w:rPr>
              <w:t>PA,</w:t>
            </w:r>
            <w:r w:rsidR="00FC22F1" w:rsidRPr="00065283">
              <w:rPr>
                <w:rStyle w:val="eop"/>
                <w:rFonts w:ascii="Helvetica Now Text" w:hAnsi="Helvetica Now Text" w:cs="Calibri"/>
              </w:rPr>
              <w:t> </w:t>
            </w:r>
            <w:r w:rsidR="00075292">
              <w:rPr>
                <w:rStyle w:val="eop"/>
                <w:rFonts w:ascii="Helvetica Now Text" w:hAnsi="Helvetica Now Text" w:cs="Calibri"/>
              </w:rPr>
              <w:t>and Secretarial Certification</w:t>
            </w:r>
          </w:p>
        </w:tc>
        <w:tc>
          <w:tcPr>
            <w:tcW w:w="3495" w:type="dxa"/>
            <w:shd w:val="clear" w:color="auto" w:fill="auto"/>
          </w:tcPr>
          <w:p w14:paraId="3CA8F21F" w14:textId="32C0EE42" w:rsidR="00FC22F1" w:rsidRPr="00065283" w:rsidRDefault="00FC22F1" w:rsidP="00FC22F1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75292">
              <w:rPr>
                <w:rFonts w:ascii="Helvetica Now Text" w:eastAsia="Calibri" w:hAnsi="Helvetica Now Text" w:cs="Calibri"/>
              </w:rPr>
              <w:t xml:space="preserve">for </w:t>
            </w:r>
            <w:r w:rsidRPr="00065283">
              <w:rPr>
                <w:rFonts w:ascii="Helvetica Now Text" w:eastAsia="Calibri" w:hAnsi="Helvetica Now Text" w:cs="Calibri"/>
              </w:rPr>
              <w:t>members</w:t>
            </w:r>
          </w:p>
        </w:tc>
      </w:tr>
      <w:tr w:rsidR="00257E3F" w14:paraId="2C7B30FF" w14:textId="77777777" w:rsidTr="00671E43">
        <w:tc>
          <w:tcPr>
            <w:tcW w:w="2883" w:type="dxa"/>
            <w:shd w:val="clear" w:color="auto" w:fill="auto"/>
          </w:tcPr>
          <w:p w14:paraId="7056F5FB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3278A28" w14:textId="3F2E17DF" w:rsidR="00257E3F" w:rsidRPr="00C74715" w:rsidRDefault="00704DEC" w:rsidP="00257E3F">
            <w:pPr>
              <w:rPr>
                <w:rFonts w:ascii="Helvetica Now Text" w:eastAsia="Calibri" w:hAnsi="Helvetica Now Text" w:cs="Calibri"/>
              </w:rPr>
            </w:pPr>
            <w:r w:rsidRPr="00C74715">
              <w:rPr>
                <w:rFonts w:ascii="Helvetica Now Text" w:eastAsia="Calibri" w:hAnsi="Helvetica Now Text" w:cs="Calibri"/>
              </w:rPr>
              <w:t>B</w:t>
            </w:r>
            <w:r w:rsidRPr="00C74715">
              <w:rPr>
                <w:rFonts w:ascii="Helvetica Now Text" w:eastAsia="Calibri" w:hAnsi="Helvetica Now Text"/>
              </w:rPr>
              <w:t>ecoming an Executive PA Certifica</w:t>
            </w:r>
            <w:r w:rsidR="000D1CA6" w:rsidRPr="00C74715">
              <w:rPr>
                <w:rFonts w:ascii="Helvetica Now Text" w:eastAsia="Calibri" w:hAnsi="Helvetica Now Text"/>
              </w:rPr>
              <w:t>tion</w:t>
            </w:r>
          </w:p>
        </w:tc>
        <w:tc>
          <w:tcPr>
            <w:tcW w:w="3495" w:type="dxa"/>
            <w:shd w:val="clear" w:color="auto" w:fill="auto"/>
          </w:tcPr>
          <w:p w14:paraId="2EEBF0A2" w14:textId="76D7B44E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D1CA6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D1CA6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69558E43" w14:textId="77777777" w:rsidTr="00671E43">
        <w:tc>
          <w:tcPr>
            <w:tcW w:w="2883" w:type="dxa"/>
            <w:shd w:val="clear" w:color="auto" w:fill="auto"/>
          </w:tcPr>
          <w:p w14:paraId="3451B186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3D143560" w14:textId="1C0E7FD2" w:rsidR="00257E3F" w:rsidRPr="00065283" w:rsidRDefault="000D1CA6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Business Administration Certification</w:t>
            </w:r>
          </w:p>
        </w:tc>
        <w:tc>
          <w:tcPr>
            <w:tcW w:w="3495" w:type="dxa"/>
            <w:shd w:val="clear" w:color="auto" w:fill="auto"/>
          </w:tcPr>
          <w:p w14:paraId="4B507998" w14:textId="7999262F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7484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765DDA2" w14:textId="77777777" w:rsidTr="00671E43">
        <w:tc>
          <w:tcPr>
            <w:tcW w:w="2883" w:type="dxa"/>
            <w:shd w:val="clear" w:color="auto" w:fill="auto"/>
          </w:tcPr>
          <w:p w14:paraId="0E9C5B92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1F71B6A0" w14:textId="2747345C" w:rsidR="00257E3F" w:rsidRPr="00065283" w:rsidRDefault="003D00E2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Dental Practice </w:t>
            </w:r>
            <w:r w:rsidR="003A40CE">
              <w:rPr>
                <w:rFonts w:ascii="Helvetica Now Text" w:eastAsia="Calibri" w:hAnsi="Helvetica Now Text" w:cs="Calibri"/>
              </w:rPr>
              <w:t xml:space="preserve">Administration </w:t>
            </w:r>
            <w:r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495" w:type="dxa"/>
            <w:shd w:val="clear" w:color="auto" w:fill="auto"/>
          </w:tcPr>
          <w:p w14:paraId="6877CFA5" w14:textId="52FA1E65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7484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00C6743" w14:textId="77777777" w:rsidTr="00671E43">
        <w:tc>
          <w:tcPr>
            <w:tcW w:w="2883" w:type="dxa"/>
            <w:shd w:val="clear" w:color="auto" w:fill="auto"/>
          </w:tcPr>
          <w:p w14:paraId="79F470E1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19B708F" w14:textId="4E703542" w:rsidR="00257E3F" w:rsidRPr="00065283" w:rsidRDefault="003A40CE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Execu</w:t>
            </w:r>
            <w:r w:rsidR="00254D3A">
              <w:rPr>
                <w:rFonts w:ascii="Helvetica Now Text" w:eastAsia="Calibri" w:hAnsi="Helvetica Now Text" w:cs="Calibri"/>
              </w:rPr>
              <w:t xml:space="preserve">tive Admin and </w:t>
            </w:r>
            <w:r w:rsidR="00674842">
              <w:rPr>
                <w:rFonts w:ascii="Helvetica Now Text" w:eastAsia="Calibri" w:hAnsi="Helvetica Now Text" w:cs="Calibri"/>
              </w:rPr>
              <w:t>PA Certification Level 3</w:t>
            </w:r>
          </w:p>
        </w:tc>
        <w:tc>
          <w:tcPr>
            <w:tcW w:w="3495" w:type="dxa"/>
            <w:shd w:val="clear" w:color="auto" w:fill="auto"/>
          </w:tcPr>
          <w:p w14:paraId="3339EB80" w14:textId="39297F12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for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0E48D39F" w14:textId="77777777" w:rsidTr="00671E43">
        <w:tc>
          <w:tcPr>
            <w:tcW w:w="2883" w:type="dxa"/>
            <w:shd w:val="clear" w:color="auto" w:fill="auto"/>
          </w:tcPr>
          <w:p w14:paraId="2FC7D65C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207741A5" w14:textId="24379CB3" w:rsidR="00257E3F" w:rsidRPr="00065283" w:rsidRDefault="00964FB4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Executive Secretarial, Admin and PA Diploma </w:t>
            </w:r>
            <w:r w:rsidR="00091A37">
              <w:rPr>
                <w:rFonts w:ascii="Helvetica Now Text" w:eastAsia="Calibri" w:hAnsi="Helvetica Now Text" w:cs="Calibri"/>
              </w:rPr>
              <w:t>–</w:t>
            </w:r>
            <w:r>
              <w:rPr>
                <w:rFonts w:ascii="Helvetica Now Text" w:eastAsia="Calibri" w:hAnsi="Helvetica Now Text" w:cs="Calibri"/>
              </w:rPr>
              <w:t xml:space="preserve"> </w:t>
            </w:r>
            <w:r w:rsidR="00091A37">
              <w:rPr>
                <w:rFonts w:ascii="Helvetica Now Text" w:eastAsia="Calibri" w:hAnsi="Helvetica Now Text" w:cs="Calibri"/>
              </w:rPr>
              <w:t>Level 3</w:t>
            </w:r>
          </w:p>
        </w:tc>
        <w:tc>
          <w:tcPr>
            <w:tcW w:w="3495" w:type="dxa"/>
            <w:shd w:val="clear" w:color="auto" w:fill="auto"/>
          </w:tcPr>
          <w:p w14:paraId="1A1E0F97" w14:textId="7E2C2208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91A3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91A3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8F689D7" w14:textId="77777777" w:rsidTr="00671E43">
        <w:tc>
          <w:tcPr>
            <w:tcW w:w="2883" w:type="dxa"/>
            <w:shd w:val="clear" w:color="auto" w:fill="auto"/>
          </w:tcPr>
          <w:p w14:paraId="5E1C369B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B67C759" w14:textId="1A0BFB02" w:rsidR="00257E3F" w:rsidRPr="00065283" w:rsidRDefault="00091A37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Legal</w:t>
            </w:r>
            <w:r w:rsidR="001C43C7">
              <w:rPr>
                <w:rFonts w:ascii="Helvetica Now Text" w:eastAsia="Calibri" w:hAnsi="Helvetica Now Text" w:cs="Calibri"/>
              </w:rPr>
              <w:t xml:space="preserve"> Secretary Certification</w:t>
            </w:r>
          </w:p>
        </w:tc>
        <w:tc>
          <w:tcPr>
            <w:tcW w:w="3495" w:type="dxa"/>
            <w:shd w:val="clear" w:color="auto" w:fill="auto"/>
          </w:tcPr>
          <w:p w14:paraId="5757A8E0" w14:textId="7AB69EF3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1C43C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1C43C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7566AA11" w14:textId="77777777" w:rsidTr="00671E43">
        <w:tc>
          <w:tcPr>
            <w:tcW w:w="2883" w:type="dxa"/>
            <w:shd w:val="clear" w:color="auto" w:fill="auto"/>
          </w:tcPr>
          <w:p w14:paraId="42076E35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21BB3D5" w14:textId="5C93F033" w:rsidR="00257E3F" w:rsidRPr="00065283" w:rsidRDefault="00625AD2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Medical Receptionist Administration </w:t>
            </w:r>
            <w:r w:rsidR="00257E3F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495" w:type="dxa"/>
            <w:shd w:val="clear" w:color="auto" w:fill="auto"/>
          </w:tcPr>
          <w:p w14:paraId="6BCEBE47" w14:textId="35CB972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25AD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25AD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3989BEA8" w14:textId="77777777" w:rsidTr="00671E43">
        <w:tc>
          <w:tcPr>
            <w:tcW w:w="2883" w:type="dxa"/>
            <w:shd w:val="clear" w:color="auto" w:fill="auto"/>
          </w:tcPr>
          <w:p w14:paraId="76899713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1775B9E0" w14:textId="1862CCE7" w:rsidR="00257E3F" w:rsidRPr="00065283" w:rsidRDefault="00267BAF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Medical Secretary Certification</w:t>
            </w:r>
          </w:p>
        </w:tc>
        <w:tc>
          <w:tcPr>
            <w:tcW w:w="3495" w:type="dxa"/>
            <w:shd w:val="clear" w:color="auto" w:fill="auto"/>
          </w:tcPr>
          <w:p w14:paraId="1A689786" w14:textId="3343606A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267BAF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267BAF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224E9254" w14:textId="77777777" w:rsidTr="00671E43">
        <w:tc>
          <w:tcPr>
            <w:tcW w:w="2883" w:type="dxa"/>
            <w:shd w:val="clear" w:color="auto" w:fill="auto"/>
          </w:tcPr>
          <w:p w14:paraId="1AB74099" w14:textId="18319F0B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0335E149" w14:textId="46555648" w:rsidR="00B02487" w:rsidRPr="00065283" w:rsidRDefault="00002448" w:rsidP="00B02487">
            <w:pPr>
              <w:rPr>
                <w:rFonts w:ascii="Helvetica Now Text" w:hAnsi="Helvetica Now Text" w:cs="Calibri"/>
                <w:shd w:val="clear" w:color="auto" w:fill="F4B083"/>
              </w:rPr>
            </w:pPr>
            <w:r>
              <w:rPr>
                <w:rFonts w:ascii="Helvetica Now Text" w:eastAsia="Calibri" w:hAnsi="Helvetica Now Text" w:cs="Calibri"/>
              </w:rPr>
              <w:t xml:space="preserve">Minute Taking </w:t>
            </w:r>
            <w:r w:rsidR="00B02487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495" w:type="dxa"/>
            <w:shd w:val="clear" w:color="auto" w:fill="auto"/>
          </w:tcPr>
          <w:p w14:paraId="45106DBC" w14:textId="1D667EC3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02448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02448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1C7D077C" w14:textId="77777777" w:rsidTr="00671E43">
        <w:tc>
          <w:tcPr>
            <w:tcW w:w="2883" w:type="dxa"/>
            <w:shd w:val="clear" w:color="auto" w:fill="auto"/>
          </w:tcPr>
          <w:p w14:paraId="4392F6C1" w14:textId="77777777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81131BC" w14:textId="23F9C32C" w:rsidR="00B02487" w:rsidRPr="00065283" w:rsidRDefault="0055735B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Office and Reception Management </w:t>
            </w:r>
            <w:r w:rsidR="00B02487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495" w:type="dxa"/>
            <w:shd w:val="clear" w:color="auto" w:fill="auto"/>
          </w:tcPr>
          <w:p w14:paraId="46AE0184" w14:textId="12751697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55735B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55735B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2E71D3E2" w14:textId="77777777" w:rsidTr="00671E43">
        <w:tc>
          <w:tcPr>
            <w:tcW w:w="2883" w:type="dxa"/>
            <w:shd w:val="clear" w:color="auto" w:fill="auto"/>
          </w:tcPr>
          <w:p w14:paraId="74A5963B" w14:textId="77777777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0F813C17" w14:textId="4A8C0490" w:rsidR="00B02487" w:rsidRPr="00065283" w:rsidRDefault="00377A77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PA Telephone Skills Certification</w:t>
            </w:r>
          </w:p>
        </w:tc>
        <w:tc>
          <w:tcPr>
            <w:tcW w:w="3495" w:type="dxa"/>
            <w:shd w:val="clear" w:color="auto" w:fill="auto"/>
          </w:tcPr>
          <w:p w14:paraId="6BEAEC22" w14:textId="4878F7AE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377A7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377A7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377A77" w14:paraId="38447C88" w14:textId="77777777" w:rsidTr="00671E43">
        <w:tc>
          <w:tcPr>
            <w:tcW w:w="2883" w:type="dxa"/>
            <w:shd w:val="clear" w:color="auto" w:fill="auto"/>
          </w:tcPr>
          <w:p w14:paraId="40B33F5B" w14:textId="77777777" w:rsidR="00377A77" w:rsidRPr="00065283" w:rsidRDefault="00377A7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7926C30" w14:textId="41750EC7" w:rsidR="00377A77" w:rsidRDefault="00CC16A3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Touch Typing Shorthand Certification</w:t>
            </w:r>
          </w:p>
        </w:tc>
        <w:tc>
          <w:tcPr>
            <w:tcW w:w="3495" w:type="dxa"/>
            <w:shd w:val="clear" w:color="auto" w:fill="auto"/>
          </w:tcPr>
          <w:p w14:paraId="074D3705" w14:textId="7112348F" w:rsidR="00377A77" w:rsidRPr="00065283" w:rsidRDefault="00CC16A3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377A77" w14:paraId="73B8B605" w14:textId="77777777" w:rsidTr="00671E43">
        <w:tc>
          <w:tcPr>
            <w:tcW w:w="2883" w:type="dxa"/>
            <w:shd w:val="clear" w:color="auto" w:fill="auto"/>
          </w:tcPr>
          <w:p w14:paraId="7AD25F09" w14:textId="77777777" w:rsidR="00377A77" w:rsidRPr="00065283" w:rsidRDefault="00377A7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394CCA9" w14:textId="256B42DD" w:rsidR="00377A77" w:rsidRDefault="001E4621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The Effective Secretary Certification</w:t>
            </w:r>
          </w:p>
        </w:tc>
        <w:tc>
          <w:tcPr>
            <w:tcW w:w="3495" w:type="dxa"/>
            <w:shd w:val="clear" w:color="auto" w:fill="auto"/>
          </w:tcPr>
          <w:p w14:paraId="2E7C5AEB" w14:textId="5A2E2578" w:rsidR="00377A77" w:rsidRPr="00065283" w:rsidRDefault="001E4621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D86E8B" w14:paraId="264DC1DA" w14:textId="77777777" w:rsidTr="00671E43">
        <w:tc>
          <w:tcPr>
            <w:tcW w:w="2883" w:type="dxa"/>
            <w:shd w:val="clear" w:color="auto" w:fill="auto"/>
          </w:tcPr>
          <w:p w14:paraId="68FC5BC7" w14:textId="3923C9D1" w:rsidR="00D86E8B" w:rsidRPr="00065283" w:rsidRDefault="00777280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3404" w:type="dxa"/>
            <w:shd w:val="clear" w:color="auto" w:fill="auto"/>
          </w:tcPr>
          <w:p w14:paraId="3459D9C7" w14:textId="51D9E9E1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Promoting Positive Behaviour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76048420" w14:textId="2FEE3993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D86E8B" w14:paraId="1758018F" w14:textId="77777777" w:rsidTr="00671E43">
        <w:tc>
          <w:tcPr>
            <w:tcW w:w="2883" w:type="dxa"/>
            <w:shd w:val="clear" w:color="auto" w:fill="auto"/>
          </w:tcPr>
          <w:p w14:paraId="3B9F30E8" w14:textId="77777777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5240E91" w14:textId="61239843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Unconscious bias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334FCC29" w14:textId="2D9536B4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0F2C25FD" w14:textId="77777777" w:rsidTr="00671E43">
        <w:tc>
          <w:tcPr>
            <w:tcW w:w="2883" w:type="dxa"/>
            <w:shd w:val="clear" w:color="auto" w:fill="auto"/>
          </w:tcPr>
          <w:p w14:paraId="73DCC106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76E5EC87" w14:textId="12CF68ED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Body language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6DAFDFDD" w14:textId="39F905F1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0D28A713" w14:textId="77777777" w:rsidTr="00671E43">
        <w:tc>
          <w:tcPr>
            <w:tcW w:w="2883" w:type="dxa"/>
            <w:shd w:val="clear" w:color="auto" w:fill="auto"/>
          </w:tcPr>
          <w:p w14:paraId="7BF3BB16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05D477B" w14:textId="2165D115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Communication basics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258C29B4" w14:textId="5A12E6FF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4C3076AD" w14:textId="77777777" w:rsidTr="00671E43">
        <w:tc>
          <w:tcPr>
            <w:tcW w:w="2883" w:type="dxa"/>
            <w:shd w:val="clear" w:color="auto" w:fill="auto"/>
          </w:tcPr>
          <w:p w14:paraId="31BF6A35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175A3891" w14:textId="776EBB24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Emotional intelligence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7B38C6D3" w14:textId="6E0E3ABA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33A20529" w14:paraId="39489A37" w14:textId="77777777" w:rsidTr="00671E43">
        <w:tc>
          <w:tcPr>
            <w:tcW w:w="2883" w:type="dxa"/>
            <w:shd w:val="clear" w:color="auto" w:fill="auto"/>
          </w:tcPr>
          <w:p w14:paraId="51E56A20" w14:textId="573A337F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1176F849" w14:textId="168060F6" w:rsidR="1AD77280" w:rsidRPr="00065283" w:rsidRDefault="1AD7728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Assertiveness skills certification</w:t>
            </w:r>
          </w:p>
        </w:tc>
        <w:tc>
          <w:tcPr>
            <w:tcW w:w="3495" w:type="dxa"/>
            <w:shd w:val="clear" w:color="auto" w:fill="auto"/>
          </w:tcPr>
          <w:p w14:paraId="571459E9" w14:textId="6C1E500B" w:rsidR="66E7E592" w:rsidRPr="00065283" w:rsidRDefault="66E7E592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33189D9C" w14:textId="77777777" w:rsidTr="00671E43">
        <w:tc>
          <w:tcPr>
            <w:tcW w:w="2883" w:type="dxa"/>
            <w:shd w:val="clear" w:color="auto" w:fill="auto"/>
          </w:tcPr>
          <w:p w14:paraId="11FD0B30" w14:textId="17031A6C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2E5DA1E7" w14:textId="35926AA7" w:rsidR="1AD77280" w:rsidRPr="00065283" w:rsidRDefault="1AD7728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Building your confidence and self</w:t>
            </w:r>
            <w:r w:rsidR="4CEEA422" w:rsidRPr="00065283">
              <w:rPr>
                <w:rStyle w:val="normaltextrun"/>
                <w:rFonts w:ascii="Helvetica Now Text" w:hAnsi="Helvetica Now Text" w:cs="Calibri"/>
              </w:rPr>
              <w:t>-</w:t>
            </w:r>
            <w:r w:rsidRPr="00065283">
              <w:rPr>
                <w:rStyle w:val="normaltextrun"/>
                <w:rFonts w:ascii="Helvetica Now Text" w:hAnsi="Helvetica Now Text" w:cs="Calibri"/>
              </w:rPr>
              <w:t>esteem certification</w:t>
            </w:r>
          </w:p>
        </w:tc>
        <w:tc>
          <w:tcPr>
            <w:tcW w:w="3495" w:type="dxa"/>
            <w:shd w:val="clear" w:color="auto" w:fill="auto"/>
          </w:tcPr>
          <w:p w14:paraId="6E20DA21" w14:textId="00D3B368" w:rsidR="15075503" w:rsidRPr="00065283" w:rsidRDefault="15075503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5D789A64" w14:textId="77777777" w:rsidTr="00671E43">
        <w:tc>
          <w:tcPr>
            <w:tcW w:w="2883" w:type="dxa"/>
            <w:shd w:val="clear" w:color="auto" w:fill="auto"/>
          </w:tcPr>
          <w:p w14:paraId="7F9EFA98" w14:textId="6FA8209A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D24132A" w14:textId="1809B8B4" w:rsidR="5766A205" w:rsidRPr="00065283" w:rsidRDefault="5766A205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Improve your assertiveness certification</w:t>
            </w:r>
          </w:p>
        </w:tc>
        <w:tc>
          <w:tcPr>
            <w:tcW w:w="3495" w:type="dxa"/>
            <w:shd w:val="clear" w:color="auto" w:fill="auto"/>
          </w:tcPr>
          <w:p w14:paraId="284884D6" w14:textId="1CC1AC4B" w:rsidR="15075503" w:rsidRPr="00065283" w:rsidRDefault="15075503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0FBE4600" w14:textId="77777777" w:rsidTr="00671E43">
        <w:tc>
          <w:tcPr>
            <w:tcW w:w="2883" w:type="dxa"/>
            <w:shd w:val="clear" w:color="auto" w:fill="auto"/>
          </w:tcPr>
          <w:p w14:paraId="22936A02" w14:textId="6D7D5B02" w:rsidR="33A20529" w:rsidRPr="00065283" w:rsidRDefault="33A20529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116B6E9" w14:textId="040FD9B0" w:rsidR="5766A205" w:rsidRPr="00065283" w:rsidRDefault="5766A205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How to build resilience certification</w:t>
            </w:r>
          </w:p>
        </w:tc>
        <w:tc>
          <w:tcPr>
            <w:tcW w:w="3495" w:type="dxa"/>
            <w:shd w:val="clear" w:color="auto" w:fill="auto"/>
          </w:tcPr>
          <w:p w14:paraId="6BC6F4C8" w14:textId="44F3C53D" w:rsidR="011910FE" w:rsidRPr="00065283" w:rsidRDefault="011910FE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777280" w14:paraId="550DBA4C" w14:textId="77777777" w:rsidTr="00671E43">
        <w:tc>
          <w:tcPr>
            <w:tcW w:w="2883" w:type="dxa"/>
            <w:shd w:val="clear" w:color="auto" w:fill="auto"/>
          </w:tcPr>
          <w:p w14:paraId="3FD768D4" w14:textId="0D66D14B" w:rsidR="00777280" w:rsidRPr="00065283" w:rsidRDefault="00777280" w:rsidP="00777280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Mental Health and Wellbeing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14:paraId="45DD717F" w14:textId="3C77D196" w:rsidR="00777280" w:rsidRPr="00065283" w:rsidRDefault="00777280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Mindfulness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5B57DEDD" w14:textId="5BB028D4" w:rsidR="00777280" w:rsidRPr="00065283" w:rsidRDefault="00777280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4E41C3" w14:paraId="21F9B432" w14:textId="77777777" w:rsidTr="00671E43">
        <w:tc>
          <w:tcPr>
            <w:tcW w:w="2883" w:type="dxa"/>
            <w:shd w:val="clear" w:color="auto" w:fill="auto"/>
          </w:tcPr>
          <w:p w14:paraId="68A23164" w14:textId="492B1F84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N</w:t>
            </w:r>
            <w:r w:rsidRPr="00065283">
              <w:rPr>
                <w:rStyle w:val="normaltextrun"/>
                <w:rFonts w:ascii="Helvetica Now Text" w:hAnsi="Helvetica Now Text"/>
              </w:rPr>
              <w:t>umeracy</w:t>
            </w:r>
          </w:p>
        </w:tc>
        <w:tc>
          <w:tcPr>
            <w:tcW w:w="3404" w:type="dxa"/>
            <w:shd w:val="clear" w:color="auto" w:fill="auto"/>
          </w:tcPr>
          <w:p w14:paraId="314DBAC5" w14:textId="5681CC08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Basic Maths</w:t>
            </w:r>
          </w:p>
        </w:tc>
        <w:tc>
          <w:tcPr>
            <w:tcW w:w="3495" w:type="dxa"/>
            <w:shd w:val="clear" w:color="auto" w:fill="auto"/>
          </w:tcPr>
          <w:p w14:paraId="0E02F18F" w14:textId="29EC42C4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4E41C3" w14:paraId="6F76226C" w14:textId="77777777" w:rsidTr="00671E43">
        <w:tc>
          <w:tcPr>
            <w:tcW w:w="2883" w:type="dxa"/>
            <w:shd w:val="clear" w:color="auto" w:fill="auto"/>
          </w:tcPr>
          <w:p w14:paraId="0CDA581A" w14:textId="4BEE3F0F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Literacy</w:t>
            </w:r>
          </w:p>
        </w:tc>
        <w:tc>
          <w:tcPr>
            <w:tcW w:w="3404" w:type="dxa"/>
            <w:shd w:val="clear" w:color="auto" w:fill="auto"/>
          </w:tcPr>
          <w:p w14:paraId="2F729BB6" w14:textId="1D475302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Basic English</w:t>
            </w:r>
          </w:p>
        </w:tc>
        <w:tc>
          <w:tcPr>
            <w:tcW w:w="3495" w:type="dxa"/>
            <w:shd w:val="clear" w:color="auto" w:fill="auto"/>
          </w:tcPr>
          <w:p w14:paraId="5ACC6CC8" w14:textId="67CA2D1F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39B797AF" w14:textId="77777777" w:rsidTr="00671E43">
        <w:tc>
          <w:tcPr>
            <w:tcW w:w="2883" w:type="dxa"/>
            <w:shd w:val="clear" w:color="auto" w:fill="auto"/>
          </w:tcPr>
          <w:p w14:paraId="0BA8F0FC" w14:textId="68344991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eop"/>
                <w:rFonts w:ascii="Helvetica Now Text" w:hAnsi="Helvetica Now Text" w:cs="Calibri"/>
              </w:rPr>
              <w:t>Health and Safety</w:t>
            </w:r>
          </w:p>
        </w:tc>
        <w:tc>
          <w:tcPr>
            <w:tcW w:w="3404" w:type="dxa"/>
            <w:shd w:val="clear" w:color="auto" w:fill="auto"/>
          </w:tcPr>
          <w:p w14:paraId="6B31BC4D" w14:textId="24F5674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Duty of Care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6E11BE1F" w14:textId="78FB03C7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215563A0" w14:textId="77777777" w:rsidTr="00671E43">
        <w:tc>
          <w:tcPr>
            <w:tcW w:w="2883" w:type="dxa"/>
            <w:shd w:val="clear" w:color="auto" w:fill="auto"/>
          </w:tcPr>
          <w:p w14:paraId="251262A4" w14:textId="07036A1F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14:paraId="4D5EEE3E" w14:textId="290ADCFD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Hazard Identification and Risk Control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95" w:type="dxa"/>
            <w:shd w:val="clear" w:color="auto" w:fill="auto"/>
          </w:tcPr>
          <w:p w14:paraId="4DE690FF" w14:textId="50CCF0E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4B9606D9" w14:textId="77777777" w:rsidTr="00671E43">
        <w:tc>
          <w:tcPr>
            <w:tcW w:w="2883" w:type="dxa"/>
            <w:shd w:val="clear" w:color="auto" w:fill="auto"/>
          </w:tcPr>
          <w:p w14:paraId="0B62CDE9" w14:textId="77777777" w:rsidR="00F65A65" w:rsidRPr="00065283" w:rsidRDefault="00F65A65" w:rsidP="00F65A65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8822D4C" w14:textId="6CC9872C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I</w:t>
            </w:r>
            <w:r w:rsidRPr="00065283">
              <w:rPr>
                <w:rStyle w:val="normaltextrun"/>
                <w:rFonts w:ascii="Helvetica Now Text" w:hAnsi="Helvetica Now Text"/>
              </w:rPr>
              <w:t>nfection control in the workplace</w:t>
            </w:r>
          </w:p>
        </w:tc>
        <w:tc>
          <w:tcPr>
            <w:tcW w:w="3495" w:type="dxa"/>
            <w:shd w:val="clear" w:color="auto" w:fill="auto"/>
          </w:tcPr>
          <w:p w14:paraId="6510ABA7" w14:textId="771FA882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145DDD6D" w14:textId="77777777" w:rsidTr="00671E43">
        <w:tc>
          <w:tcPr>
            <w:tcW w:w="2883" w:type="dxa"/>
            <w:shd w:val="clear" w:color="auto" w:fill="auto"/>
          </w:tcPr>
          <w:p w14:paraId="1A69A7FF" w14:textId="77777777" w:rsidR="00F65A65" w:rsidRPr="00065283" w:rsidRDefault="00F65A65" w:rsidP="00F65A65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25E9543" w14:textId="12415908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 xml:space="preserve">Workplace Hygiene </w:t>
            </w:r>
          </w:p>
        </w:tc>
        <w:tc>
          <w:tcPr>
            <w:tcW w:w="3495" w:type="dxa"/>
            <w:shd w:val="clear" w:color="auto" w:fill="auto"/>
          </w:tcPr>
          <w:p w14:paraId="61910AF2" w14:textId="14907C8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4D0C85D9" w14:textId="217ADB35" w:rsidR="00862E9B" w:rsidRPr="00BD36F4" w:rsidRDefault="00862E9B" w:rsidP="00257E3F">
      <w:pPr>
        <w:rPr>
          <w:rFonts w:ascii="Calibri" w:eastAsia="Calibri" w:hAnsi="Calibri" w:cs="Calibri"/>
          <w:color w:val="FF000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2"/>
        <w:gridCol w:w="1845"/>
        <w:gridCol w:w="1795"/>
        <w:gridCol w:w="3800"/>
      </w:tblGrid>
      <w:tr w:rsidR="004C4567" w14:paraId="7B5AE174" w14:textId="77777777" w:rsidTr="0070200F">
        <w:tc>
          <w:tcPr>
            <w:tcW w:w="9782" w:type="dxa"/>
            <w:gridSpan w:val="4"/>
          </w:tcPr>
          <w:p w14:paraId="1D26FA3E" w14:textId="6673AF55" w:rsidR="004C4567" w:rsidRPr="00890E9E" w:rsidRDefault="004C4567" w:rsidP="00BF0A29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Digital Unite</w:t>
            </w:r>
            <w:r w:rsidR="00065283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4C4567" w14:paraId="098DBA69" w14:textId="77777777" w:rsidTr="0032318B">
        <w:tc>
          <w:tcPr>
            <w:tcW w:w="2575" w:type="dxa"/>
            <w:shd w:val="clear" w:color="auto" w:fill="D9D9D9" w:themeFill="background1" w:themeFillShade="D9"/>
          </w:tcPr>
          <w:p w14:paraId="68882389" w14:textId="77777777" w:rsidR="004C4567" w:rsidRPr="0032318B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49C83D79" w14:textId="77777777" w:rsidR="004C4567" w:rsidRPr="0032318B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21EB2AB8" w14:textId="77777777" w:rsidR="004C4567" w:rsidRPr="0032318B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55D28D90" w14:textId="77777777" w:rsidR="004C4567" w:rsidRPr="0032318B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4C4567" w14:paraId="6E6B8310" w14:textId="77777777" w:rsidTr="00671E43">
        <w:trPr>
          <w:trHeight w:val="610"/>
        </w:trPr>
        <w:tc>
          <w:tcPr>
            <w:tcW w:w="2575" w:type="dxa"/>
            <w:shd w:val="clear" w:color="auto" w:fill="auto"/>
          </w:tcPr>
          <w:p w14:paraId="1D35139B" w14:textId="77777777" w:rsidR="004C4567" w:rsidRPr="00307D55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07D55"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1962" w:type="dxa"/>
            <w:shd w:val="clear" w:color="auto" w:fill="auto"/>
          </w:tcPr>
          <w:p w14:paraId="183DE366" w14:textId="77777777" w:rsidR="004C4567" w:rsidRPr="00307D55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07D55">
              <w:rPr>
                <w:rFonts w:ascii="Helvetica Now Text" w:eastAsia="Calibri" w:hAnsi="Helvetica Now Text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auto"/>
          </w:tcPr>
          <w:p w14:paraId="19497B7A" w14:textId="7B3644A0" w:rsidR="004C4567" w:rsidRPr="00307D55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344" w:type="dxa"/>
            <w:shd w:val="clear" w:color="auto" w:fill="auto"/>
          </w:tcPr>
          <w:p w14:paraId="3312AC5F" w14:textId="77777777" w:rsidR="004C4567" w:rsidRPr="00307D55" w:rsidRDefault="00000000" w:rsidP="00BF0A29">
            <w:pPr>
              <w:rPr>
                <w:rFonts w:ascii="Helvetica Now Text" w:eastAsia="Calibri" w:hAnsi="Helvetica Now Text" w:cs="Calibri"/>
              </w:rPr>
            </w:pPr>
            <w:hyperlink r:id="rId11" w:history="1">
              <w:r w:rsidR="004C4567" w:rsidRPr="00307D55">
                <w:rPr>
                  <w:rStyle w:val="Hyperlink"/>
                  <w:rFonts w:ascii="Helvetica Now Text" w:hAnsi="Helvetica Now Text"/>
                </w:rPr>
                <w:t>www.digitalunite.com/technology-guides</w:t>
              </w:r>
            </w:hyperlink>
          </w:p>
        </w:tc>
      </w:tr>
    </w:tbl>
    <w:p w14:paraId="247F48AB" w14:textId="1E71683C" w:rsidR="33A20529" w:rsidRDefault="33A20529" w:rsidP="33A20529">
      <w:pPr>
        <w:rPr>
          <w:rFonts w:ascii="Calibri" w:eastAsia="Calibri" w:hAnsi="Calibri" w:cs="Calibri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94"/>
        <w:gridCol w:w="1655"/>
        <w:gridCol w:w="1651"/>
        <w:gridCol w:w="4724"/>
      </w:tblGrid>
      <w:tr w:rsidR="00862E9B" w14:paraId="3F2DB394" w14:textId="77777777" w:rsidTr="003F5EC7">
        <w:tc>
          <w:tcPr>
            <w:tcW w:w="9924" w:type="dxa"/>
            <w:gridSpan w:val="4"/>
          </w:tcPr>
          <w:p w14:paraId="497F996C" w14:textId="77D446C5" w:rsidR="00862E9B" w:rsidRPr="003F5EC7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3F5EC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The Social Partnership Network and OpenLearn: OU – Free Badged Courses</w:t>
            </w:r>
          </w:p>
        </w:tc>
      </w:tr>
      <w:tr w:rsidR="00862E9B" w14:paraId="493C42BE" w14:textId="77777777" w:rsidTr="00F77DBA">
        <w:tc>
          <w:tcPr>
            <w:tcW w:w="1894" w:type="dxa"/>
            <w:shd w:val="clear" w:color="auto" w:fill="D9D9D9" w:themeFill="background1" w:themeFillShade="D9"/>
          </w:tcPr>
          <w:p w14:paraId="574F0B75" w14:textId="77777777" w:rsidR="00862E9B" w:rsidRPr="0032318B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0E77676A" w14:textId="77777777" w:rsidR="00862E9B" w:rsidRPr="0032318B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5C7142B" w14:textId="77777777" w:rsidR="00862E9B" w:rsidRPr="0032318B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14:paraId="115D741D" w14:textId="77777777" w:rsidR="00862E9B" w:rsidRPr="0032318B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32318B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862E9B" w14:paraId="7A1F10CD" w14:textId="77777777" w:rsidTr="00F77DBA">
        <w:tc>
          <w:tcPr>
            <w:tcW w:w="1894" w:type="dxa"/>
            <w:shd w:val="clear" w:color="auto" w:fill="auto"/>
          </w:tcPr>
          <w:p w14:paraId="4188CF27" w14:textId="77777777" w:rsidR="00862E9B" w:rsidRPr="00A66330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A66330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655" w:type="dxa"/>
            <w:shd w:val="clear" w:color="auto" w:fill="auto"/>
          </w:tcPr>
          <w:p w14:paraId="387FE981" w14:textId="77777777" w:rsidR="00862E9B" w:rsidRPr="00A66330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A66330">
              <w:rPr>
                <w:rFonts w:ascii="Helvetica Now Text" w:eastAsia="Calibri" w:hAnsi="Helvetica Now Text" w:cs="Calibri"/>
              </w:rPr>
              <w:t>Starting your Small Business</w:t>
            </w:r>
          </w:p>
        </w:tc>
        <w:tc>
          <w:tcPr>
            <w:tcW w:w="1651" w:type="dxa"/>
            <w:shd w:val="clear" w:color="auto" w:fill="auto"/>
          </w:tcPr>
          <w:p w14:paraId="1E2DC7A4" w14:textId="40378F75" w:rsidR="00862E9B" w:rsidRPr="00A66330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724" w:type="dxa"/>
            <w:shd w:val="clear" w:color="auto" w:fill="auto"/>
          </w:tcPr>
          <w:p w14:paraId="5D50A6E2" w14:textId="77777777" w:rsidR="00862E9B" w:rsidRPr="00A66330" w:rsidRDefault="00000000" w:rsidP="00BF0A29">
            <w:pPr>
              <w:rPr>
                <w:rFonts w:ascii="Helvetica Now Text" w:eastAsia="Calibri" w:hAnsi="Helvetica Now Text" w:cs="Calibri"/>
              </w:rPr>
            </w:pPr>
            <w:hyperlink r:id="rId12" w:history="1">
              <w:r w:rsidR="00862E9B" w:rsidRPr="00A66330">
                <w:rPr>
                  <w:rStyle w:val="Hyperlink"/>
                  <w:rFonts w:ascii="Helvetica Now Text" w:hAnsi="Helvetica Now Text"/>
                </w:rPr>
                <w:t>https://www.open.edu/openlearn/money-management/starting-your-small-business?in_menu=368967</w:t>
              </w:r>
            </w:hyperlink>
          </w:p>
        </w:tc>
      </w:tr>
    </w:tbl>
    <w:p w14:paraId="7A6F8ED9" w14:textId="32BDB877" w:rsidR="00F65A65" w:rsidRDefault="00F65A65" w:rsidP="33A20529">
      <w:pPr>
        <w:rPr>
          <w:rFonts w:ascii="Calibri" w:eastAsia="Calibri" w:hAnsi="Calibri" w:cs="Calibri"/>
        </w:rPr>
      </w:pPr>
    </w:p>
    <w:tbl>
      <w:tblPr>
        <w:tblStyle w:val="TableGrid"/>
        <w:tblW w:w="108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5619"/>
      </w:tblGrid>
      <w:tr w:rsidR="00BB6230" w14:paraId="4582D2F4" w14:textId="77777777" w:rsidTr="009629B6">
        <w:tc>
          <w:tcPr>
            <w:tcW w:w="10865" w:type="dxa"/>
            <w:gridSpan w:val="4"/>
          </w:tcPr>
          <w:p w14:paraId="43A25424" w14:textId="422C1E3C" w:rsidR="00BB6230" w:rsidRPr="00A66330" w:rsidRDefault="00BB6230" w:rsidP="53DD1725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A6633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</w:t>
            </w:r>
            <w:r w:rsidR="00A6633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</w:t>
            </w:r>
            <w:r w:rsidRPr="00A6633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earn: OU</w:t>
            </w:r>
          </w:p>
        </w:tc>
      </w:tr>
      <w:tr w:rsidR="009629B6" w14:paraId="59D7A6E7" w14:textId="77777777" w:rsidTr="009629B6">
        <w:tc>
          <w:tcPr>
            <w:tcW w:w="1844" w:type="dxa"/>
            <w:shd w:val="clear" w:color="auto" w:fill="D9D9D9" w:themeFill="background1" w:themeFillShade="D9"/>
          </w:tcPr>
          <w:p w14:paraId="42BFE97D" w14:textId="7438035A" w:rsidR="009629B6" w:rsidRPr="009629B6" w:rsidRDefault="009629B6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629B6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6D2B7D" w14:textId="489D0F90" w:rsidR="009629B6" w:rsidRPr="009629B6" w:rsidRDefault="009629B6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629B6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2A3467" w14:textId="5F699943" w:rsidR="009629B6" w:rsidRPr="009629B6" w:rsidRDefault="009629B6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629B6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78290CA9" w14:textId="7B98493D" w:rsidR="009629B6" w:rsidRPr="009629B6" w:rsidRDefault="009629B6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9629B6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BB6230" w14:paraId="0773E0F0" w14:textId="77777777" w:rsidTr="00622133">
        <w:tc>
          <w:tcPr>
            <w:tcW w:w="1844" w:type="dxa"/>
            <w:shd w:val="clear" w:color="auto" w:fill="auto"/>
          </w:tcPr>
          <w:p w14:paraId="2C6968D2" w14:textId="270DA21B" w:rsidR="00BB6230" w:rsidRPr="00293468" w:rsidRDefault="002F55C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Business and </w:t>
            </w:r>
            <w:r w:rsidR="00337E1A">
              <w:rPr>
                <w:rFonts w:ascii="Helvetica Now Text" w:eastAsia="Calibri" w:hAnsi="Helvetica Now Text" w:cs="Calibri"/>
              </w:rPr>
              <w:t>M</w:t>
            </w:r>
            <w:r>
              <w:rPr>
                <w:rFonts w:ascii="Helvetica Now Text" w:eastAsia="Calibri" w:hAnsi="Helvetica Now Text" w:cs="Calibri"/>
              </w:rPr>
              <w:t>oney</w:t>
            </w:r>
            <w:r w:rsidR="00BB6230" w:rsidRPr="00293468">
              <w:rPr>
                <w:rFonts w:ascii="Helvetica Now Text" w:eastAsia="Calibri" w:hAnsi="Helvetica Now Text" w:cs="Calibri"/>
              </w:rPr>
              <w:t>/ CPD Development</w:t>
            </w:r>
          </w:p>
        </w:tc>
        <w:tc>
          <w:tcPr>
            <w:tcW w:w="1701" w:type="dxa"/>
            <w:shd w:val="clear" w:color="auto" w:fill="auto"/>
          </w:tcPr>
          <w:p w14:paraId="62E70C57" w14:textId="1265FD81" w:rsidR="00BB6230" w:rsidRPr="00293468" w:rsidRDefault="00C40186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The Importance of inter</w:t>
            </w:r>
            <w:r w:rsidR="002F55CF">
              <w:rPr>
                <w:rFonts w:ascii="Helvetica Now Text" w:eastAsia="Calibri" w:hAnsi="Helvetica Now Text" w:cs="Calibri"/>
              </w:rPr>
              <w:t>personal skills</w:t>
            </w:r>
          </w:p>
        </w:tc>
        <w:tc>
          <w:tcPr>
            <w:tcW w:w="1701" w:type="dxa"/>
            <w:shd w:val="clear" w:color="auto" w:fill="auto"/>
          </w:tcPr>
          <w:p w14:paraId="54D14D75" w14:textId="17F90D1E" w:rsidR="00BB6230" w:rsidRPr="00293468" w:rsidRDefault="00EF56F8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7C9551E6" w14:textId="06EABEA1" w:rsidR="00BB6230" w:rsidRPr="00293468" w:rsidRDefault="00C40186" w:rsidP="53DD1725">
            <w:pPr>
              <w:rPr>
                <w:rFonts w:ascii="Helvetica Now Text" w:eastAsia="Calibri" w:hAnsi="Helvetica Now Text" w:cs="Calibri"/>
              </w:rPr>
            </w:pPr>
            <w:r w:rsidRPr="00C40186">
              <w:rPr>
                <w:rFonts w:ascii="Helvetica Now Text" w:eastAsia="Calibri" w:hAnsi="Helvetica Now Text" w:cs="Calibri"/>
              </w:rPr>
              <w:t>https://www.open.edu/openlearn/money-business/leadership-management/the-importance-interpersonal-skills/content-section-0?active-tab=description-tab</w:t>
            </w:r>
          </w:p>
        </w:tc>
      </w:tr>
      <w:tr w:rsidR="00BB6230" w14:paraId="3121E062" w14:textId="77777777" w:rsidTr="00622133">
        <w:tc>
          <w:tcPr>
            <w:tcW w:w="1844" w:type="dxa"/>
            <w:shd w:val="clear" w:color="auto" w:fill="auto"/>
          </w:tcPr>
          <w:p w14:paraId="03891EBF" w14:textId="77777777" w:rsidR="00BB6230" w:rsidRPr="00293468" w:rsidRDefault="00BB6230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E6D4AC5" w14:textId="4E2CB1BA" w:rsidR="00BB6230" w:rsidRPr="00293468" w:rsidRDefault="00CA4811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Midlife MOT: Wealth, Work</w:t>
            </w:r>
            <w:r w:rsidR="0084626A">
              <w:rPr>
                <w:rFonts w:ascii="Helvetica Now Text" w:eastAsia="Calibri" w:hAnsi="Helvetica Now Text" w:cs="Calibri"/>
              </w:rPr>
              <w:t xml:space="preserve"> and Wellbeing</w:t>
            </w:r>
          </w:p>
        </w:tc>
        <w:tc>
          <w:tcPr>
            <w:tcW w:w="1701" w:type="dxa"/>
            <w:shd w:val="clear" w:color="auto" w:fill="auto"/>
          </w:tcPr>
          <w:p w14:paraId="01DA490D" w14:textId="1587193D" w:rsidR="00BB6230" w:rsidRPr="00293468" w:rsidRDefault="00EF56F8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2E313743" w14:textId="1F839FBF" w:rsidR="00BB6230" w:rsidRPr="00293468" w:rsidRDefault="0084626A" w:rsidP="53DD1725">
            <w:pPr>
              <w:rPr>
                <w:rFonts w:ascii="Helvetica Now Text" w:eastAsia="Calibri" w:hAnsi="Helvetica Now Text" w:cs="Calibri"/>
              </w:rPr>
            </w:pPr>
            <w:r w:rsidRPr="0084626A">
              <w:rPr>
                <w:rFonts w:ascii="Helvetica Now Text" w:eastAsia="Calibri" w:hAnsi="Helvetica Now Text" w:cs="Calibri"/>
              </w:rPr>
              <w:t>https://www.open.edu/openlearn/midlife-mot-wealth-work-and-wellbeing/content-section-overview?active-tab=description-tab</w:t>
            </w:r>
          </w:p>
        </w:tc>
      </w:tr>
      <w:tr w:rsidR="00B314B7" w14:paraId="5C7E10F3" w14:textId="77777777" w:rsidTr="00622133">
        <w:tc>
          <w:tcPr>
            <w:tcW w:w="1844" w:type="dxa"/>
            <w:shd w:val="clear" w:color="auto" w:fill="auto"/>
          </w:tcPr>
          <w:p w14:paraId="0BC31E5A" w14:textId="77777777" w:rsidR="00B314B7" w:rsidRPr="00293468" w:rsidRDefault="00B314B7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7701891" w14:textId="232C5264" w:rsidR="00B314B7" w:rsidRPr="00293468" w:rsidRDefault="00D40C7C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Working in the Voluntary Sector </w:t>
            </w:r>
          </w:p>
        </w:tc>
        <w:tc>
          <w:tcPr>
            <w:tcW w:w="1701" w:type="dxa"/>
            <w:shd w:val="clear" w:color="auto" w:fill="auto"/>
          </w:tcPr>
          <w:p w14:paraId="026B6386" w14:textId="7ECD551F" w:rsidR="00B314B7" w:rsidRPr="00293468" w:rsidRDefault="00EF56F8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6CD5ADEB" w14:textId="7C74F239" w:rsidR="00B314B7" w:rsidRPr="00293468" w:rsidRDefault="00414D36" w:rsidP="53DD1725">
            <w:pPr>
              <w:rPr>
                <w:rFonts w:ascii="Helvetica Now Text" w:hAnsi="Helvetica Now Text"/>
              </w:rPr>
            </w:pPr>
            <w:r w:rsidRPr="00414D36">
              <w:rPr>
                <w:rFonts w:ascii="Helvetica Now Text" w:hAnsi="Helvetica Now Text"/>
              </w:rPr>
              <w:t>https://www.open.edu/openlearn/society-politics-law/sociology/working-the-voluntary-sector/content-section-overview?active-tab=description-tab</w:t>
            </w:r>
          </w:p>
        </w:tc>
      </w:tr>
      <w:tr w:rsidR="00F80AF1" w14:paraId="01E17B4E" w14:textId="77777777" w:rsidTr="00622133">
        <w:tc>
          <w:tcPr>
            <w:tcW w:w="1844" w:type="dxa"/>
            <w:shd w:val="clear" w:color="auto" w:fill="auto"/>
          </w:tcPr>
          <w:p w14:paraId="5277DC5B" w14:textId="77777777" w:rsidR="00F80AF1" w:rsidRPr="00293468" w:rsidRDefault="00F80AF1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B4D5E42" w14:textId="750EE999" w:rsidR="00F80AF1" w:rsidRDefault="00F80AF1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Step up to </w:t>
            </w:r>
            <w:r w:rsidR="002F4BDA">
              <w:rPr>
                <w:rFonts w:ascii="Helvetica Now Text" w:eastAsia="Calibri" w:hAnsi="Helvetica Now Text" w:cs="Calibri"/>
              </w:rPr>
              <w:t>Leadership</w:t>
            </w:r>
          </w:p>
        </w:tc>
        <w:tc>
          <w:tcPr>
            <w:tcW w:w="1701" w:type="dxa"/>
            <w:shd w:val="clear" w:color="auto" w:fill="auto"/>
          </w:tcPr>
          <w:p w14:paraId="4225E397" w14:textId="7514D02D" w:rsidR="00F80AF1" w:rsidRDefault="002F4BDA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4298FAFC" w14:textId="5EF75A9A" w:rsidR="00F80AF1" w:rsidRPr="00414D36" w:rsidRDefault="00440E5E" w:rsidP="53DD1725">
            <w:pPr>
              <w:rPr>
                <w:rFonts w:ascii="Helvetica Now Text" w:hAnsi="Helvetica Now Text"/>
              </w:rPr>
            </w:pPr>
            <w:r w:rsidRPr="00440E5E">
              <w:rPr>
                <w:rFonts w:ascii="Helvetica Now Text" w:hAnsi="Helvetica Now Text"/>
              </w:rPr>
              <w:t>https://www.open.edu/openlearn/money-business/leadership-management/step-leadership/content-section-0?active-tab=description-tab</w:t>
            </w:r>
          </w:p>
        </w:tc>
      </w:tr>
      <w:tr w:rsidR="00BB6230" w14:paraId="1227CF61" w14:textId="6E44D3C3" w:rsidTr="00622133">
        <w:tc>
          <w:tcPr>
            <w:tcW w:w="1844" w:type="dxa"/>
            <w:shd w:val="clear" w:color="auto" w:fill="auto"/>
          </w:tcPr>
          <w:p w14:paraId="7BA9CE50" w14:textId="5840FB42" w:rsidR="00BB6230" w:rsidRPr="00293468" w:rsidRDefault="00E005B8" w:rsidP="00CF5A4E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L</w:t>
            </w:r>
            <w:r w:rsidR="001D2095">
              <w:rPr>
                <w:rFonts w:ascii="Helvetica Now Text" w:eastAsia="Calibri" w:hAnsi="Helvetica Now Text" w:cs="Calibri"/>
              </w:rPr>
              <w:t>anguages</w:t>
            </w:r>
          </w:p>
        </w:tc>
        <w:tc>
          <w:tcPr>
            <w:tcW w:w="1701" w:type="dxa"/>
            <w:shd w:val="clear" w:color="auto" w:fill="auto"/>
          </w:tcPr>
          <w:p w14:paraId="3C5CD48A" w14:textId="07365914" w:rsidR="00BB6230" w:rsidRPr="00293468" w:rsidRDefault="002D6075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Beginners</w:t>
            </w:r>
            <w:r w:rsidR="004D0476">
              <w:rPr>
                <w:rFonts w:ascii="Helvetica Now Text" w:eastAsia="Calibri" w:hAnsi="Helvetica Now Text" w:cs="Calibri"/>
              </w:rPr>
              <w:t xml:space="preserve"> Chinese: </w:t>
            </w:r>
            <w:r w:rsidR="00622133">
              <w:rPr>
                <w:rFonts w:ascii="Helvetica Now Text" w:eastAsia="Calibri" w:hAnsi="Helvetica Now Text" w:cs="Calibri"/>
              </w:rPr>
              <w:t>A</w:t>
            </w:r>
            <w:r w:rsidR="004D0476">
              <w:rPr>
                <w:rFonts w:ascii="Helvetica Now Text" w:eastAsia="Calibri" w:hAnsi="Helvetica Now Text" w:cs="Calibri"/>
              </w:rPr>
              <w:t xml:space="preserve"> Taster Course</w:t>
            </w:r>
          </w:p>
        </w:tc>
        <w:tc>
          <w:tcPr>
            <w:tcW w:w="1701" w:type="dxa"/>
            <w:shd w:val="clear" w:color="auto" w:fill="auto"/>
          </w:tcPr>
          <w:p w14:paraId="5052872D" w14:textId="3C65CCB3" w:rsidR="00BB6230" w:rsidRPr="00293468" w:rsidRDefault="00EF56F8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0918A969" w14:textId="7A6E887C" w:rsidR="00BB6230" w:rsidRPr="00293468" w:rsidRDefault="00C85732" w:rsidP="00CF5A4E">
            <w:pPr>
              <w:rPr>
                <w:rFonts w:ascii="Helvetica Now Text" w:eastAsia="Calibri" w:hAnsi="Helvetica Now Text" w:cs="Calibri"/>
              </w:rPr>
            </w:pPr>
            <w:r w:rsidRPr="00C85732">
              <w:rPr>
                <w:rFonts w:ascii="Helvetica Now Text" w:eastAsia="Calibri" w:hAnsi="Helvetica Now Text" w:cs="Calibri"/>
              </w:rPr>
              <w:t>https://www.open.edu/openlearn/languages/beginners-chinese-taster-course/content-section-0?active-tab=description-tab</w:t>
            </w:r>
          </w:p>
        </w:tc>
      </w:tr>
      <w:tr w:rsidR="00C85732" w14:paraId="7CBE5A56" w14:textId="77777777" w:rsidTr="00622133">
        <w:tc>
          <w:tcPr>
            <w:tcW w:w="1844" w:type="dxa"/>
            <w:shd w:val="clear" w:color="auto" w:fill="auto"/>
          </w:tcPr>
          <w:p w14:paraId="6ABC9311" w14:textId="77777777" w:rsidR="00C85732" w:rsidRPr="00293468" w:rsidRDefault="00C85732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F62E9B6" w14:textId="769B1F52" w:rsidR="00C85732" w:rsidRDefault="002E4622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Beginners Tamil: </w:t>
            </w:r>
            <w:r w:rsidR="00622133">
              <w:rPr>
                <w:rFonts w:ascii="Helvetica Now Text" w:eastAsia="Calibri" w:hAnsi="Helvetica Now Text" w:cs="Calibri"/>
              </w:rPr>
              <w:t>A</w:t>
            </w:r>
            <w:r>
              <w:rPr>
                <w:rFonts w:ascii="Helvetica Now Text" w:eastAsia="Calibri" w:hAnsi="Helvetica Now Text" w:cs="Calibri"/>
              </w:rPr>
              <w:t xml:space="preserve"> Taster Course</w:t>
            </w:r>
          </w:p>
        </w:tc>
        <w:tc>
          <w:tcPr>
            <w:tcW w:w="1701" w:type="dxa"/>
            <w:shd w:val="clear" w:color="auto" w:fill="auto"/>
          </w:tcPr>
          <w:p w14:paraId="70ACD297" w14:textId="2E00A56E" w:rsidR="00C85732" w:rsidRDefault="001F68C4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3117E524" w14:textId="60357791" w:rsidR="00C85732" w:rsidRPr="00C85732" w:rsidRDefault="001F68C4" w:rsidP="00CF5A4E">
            <w:pPr>
              <w:rPr>
                <w:rFonts w:ascii="Helvetica Now Text" w:eastAsia="Calibri" w:hAnsi="Helvetica Now Text" w:cs="Calibri"/>
              </w:rPr>
            </w:pPr>
            <w:r w:rsidRPr="001F68C4">
              <w:rPr>
                <w:rFonts w:ascii="Helvetica Now Text" w:eastAsia="Calibri" w:hAnsi="Helvetica Now Text" w:cs="Calibri"/>
              </w:rPr>
              <w:t>https://www.open.edu/openlearn/languages/beginners-tamil-taster-course/content-section-0?active-tab=description-tab</w:t>
            </w:r>
          </w:p>
        </w:tc>
      </w:tr>
      <w:tr w:rsidR="00C85732" w14:paraId="748667AB" w14:textId="77777777" w:rsidTr="00622133">
        <w:tc>
          <w:tcPr>
            <w:tcW w:w="1844" w:type="dxa"/>
            <w:shd w:val="clear" w:color="auto" w:fill="auto"/>
          </w:tcPr>
          <w:p w14:paraId="2CEBD3E4" w14:textId="77777777" w:rsidR="00C85732" w:rsidRPr="00293468" w:rsidRDefault="00C85732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E2C97A9" w14:textId="5D25679C" w:rsidR="00C85732" w:rsidRDefault="00EF38AA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Getting Started with French</w:t>
            </w:r>
            <w:r w:rsidR="001D460E">
              <w:rPr>
                <w:rFonts w:ascii="Helvetica Now Text" w:eastAsia="Calibri" w:hAnsi="Helvetica Now Text" w:cs="Calibri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3FC31353" w14:textId="68BB684A" w:rsidR="00C85732" w:rsidRDefault="001D460E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39C92467" w14:textId="574E73B8" w:rsidR="00C85732" w:rsidRPr="00C85732" w:rsidRDefault="001D460E" w:rsidP="00CF5A4E">
            <w:pPr>
              <w:rPr>
                <w:rFonts w:ascii="Helvetica Now Text" w:eastAsia="Calibri" w:hAnsi="Helvetica Now Text" w:cs="Calibri"/>
              </w:rPr>
            </w:pPr>
            <w:r w:rsidRPr="001D460E">
              <w:rPr>
                <w:rFonts w:ascii="Helvetica Now Text" w:eastAsia="Calibri" w:hAnsi="Helvetica Now Text" w:cs="Calibri"/>
              </w:rPr>
              <w:t>https://www.open.edu/openlearn/languages/getting-started-french-1/content-section-overview?active-tab=description-tab</w:t>
            </w:r>
          </w:p>
        </w:tc>
      </w:tr>
      <w:tr w:rsidR="00C85732" w14:paraId="4E3B71ED" w14:textId="77777777" w:rsidTr="00622133">
        <w:tc>
          <w:tcPr>
            <w:tcW w:w="1844" w:type="dxa"/>
            <w:shd w:val="clear" w:color="auto" w:fill="auto"/>
          </w:tcPr>
          <w:p w14:paraId="5342DE43" w14:textId="77777777" w:rsidR="00C85732" w:rsidRPr="00293468" w:rsidRDefault="00C85732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7558588" w14:textId="1B269E13" w:rsidR="00C85732" w:rsidRDefault="00381D14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Getting Started with </w:t>
            </w:r>
            <w:r w:rsidR="002E616A">
              <w:rPr>
                <w:rFonts w:ascii="Helvetica Now Text" w:eastAsia="Calibri" w:hAnsi="Helvetica Now Text" w:cs="Calibri"/>
              </w:rPr>
              <w:t xml:space="preserve">German </w:t>
            </w:r>
            <w:r>
              <w:rPr>
                <w:rFonts w:ascii="Helvetica Now Text" w:eastAsia="Calibri" w:hAnsi="Helvetica Now Text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F0A067" w14:textId="5CEAA4B9" w:rsidR="00C85732" w:rsidRDefault="002E616A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48465BC5" w14:textId="3EFA63C4" w:rsidR="00C85732" w:rsidRPr="00C85732" w:rsidRDefault="002E616A" w:rsidP="00CF5A4E">
            <w:pPr>
              <w:rPr>
                <w:rFonts w:ascii="Helvetica Now Text" w:eastAsia="Calibri" w:hAnsi="Helvetica Now Text" w:cs="Calibri"/>
              </w:rPr>
            </w:pPr>
            <w:r w:rsidRPr="002E616A">
              <w:rPr>
                <w:rFonts w:ascii="Helvetica Now Text" w:eastAsia="Calibri" w:hAnsi="Helvetica Now Text" w:cs="Calibri"/>
              </w:rPr>
              <w:t>https://www.open.edu/openlearn/languages/getting-started-german-1/content-section-overview?active-tab=description-tab</w:t>
            </w:r>
          </w:p>
        </w:tc>
      </w:tr>
      <w:tr w:rsidR="001D460E" w14:paraId="219EC6FE" w14:textId="77777777" w:rsidTr="00622133">
        <w:tc>
          <w:tcPr>
            <w:tcW w:w="1844" w:type="dxa"/>
            <w:shd w:val="clear" w:color="auto" w:fill="auto"/>
          </w:tcPr>
          <w:p w14:paraId="0EF66D7F" w14:textId="77777777" w:rsidR="001D460E" w:rsidRPr="00293468" w:rsidRDefault="001D460E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ED34A63" w14:textId="7530518C" w:rsidR="001D460E" w:rsidRDefault="00381D14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Getting Started with </w:t>
            </w:r>
            <w:r w:rsidR="00686BF7">
              <w:rPr>
                <w:rFonts w:ascii="Helvetica Now Text" w:eastAsia="Calibri" w:hAnsi="Helvetica Now Text" w:cs="Calibri"/>
              </w:rPr>
              <w:t>Italian</w:t>
            </w:r>
            <w:r>
              <w:rPr>
                <w:rFonts w:ascii="Helvetica Now Text" w:eastAsia="Calibri" w:hAnsi="Helvetica Now Text" w:cs="Calibri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2AD97E5D" w14:textId="4933D179" w:rsidR="001D460E" w:rsidRDefault="002E616A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74D16F11" w14:textId="4F31EF7B" w:rsidR="001D460E" w:rsidRPr="00C85732" w:rsidRDefault="00686BF7" w:rsidP="00CF5A4E">
            <w:pPr>
              <w:rPr>
                <w:rFonts w:ascii="Helvetica Now Text" w:eastAsia="Calibri" w:hAnsi="Helvetica Now Text" w:cs="Calibri"/>
              </w:rPr>
            </w:pPr>
            <w:r w:rsidRPr="00686BF7">
              <w:rPr>
                <w:rFonts w:ascii="Helvetica Now Text" w:eastAsia="Calibri" w:hAnsi="Helvetica Now Text" w:cs="Calibri"/>
              </w:rPr>
              <w:t>https://www.open.edu/openlearn/languages/getting-started-italian-1/content-section-overview?active-tab=description-tab</w:t>
            </w:r>
          </w:p>
        </w:tc>
      </w:tr>
      <w:tr w:rsidR="001D460E" w14:paraId="556F0725" w14:textId="77777777" w:rsidTr="00622133">
        <w:tc>
          <w:tcPr>
            <w:tcW w:w="1844" w:type="dxa"/>
            <w:shd w:val="clear" w:color="auto" w:fill="auto"/>
          </w:tcPr>
          <w:p w14:paraId="3036B22C" w14:textId="77777777" w:rsidR="001D460E" w:rsidRPr="00293468" w:rsidRDefault="001D460E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D5E0160" w14:textId="2DBCFCB8" w:rsidR="001D460E" w:rsidRDefault="00381D14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Getting Started with </w:t>
            </w:r>
            <w:r w:rsidR="00667E22">
              <w:rPr>
                <w:rFonts w:ascii="Helvetica Now Text" w:eastAsia="Calibri" w:hAnsi="Helvetica Now Text" w:cs="Calibri"/>
              </w:rPr>
              <w:t>Spanish</w:t>
            </w:r>
            <w:r>
              <w:rPr>
                <w:rFonts w:ascii="Helvetica Now Text" w:eastAsia="Calibri" w:hAnsi="Helvetica Now Text" w:cs="Calibri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5A678CFA" w14:textId="1A638966" w:rsidR="001D460E" w:rsidRDefault="00686BF7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51982923" w14:textId="738B4884" w:rsidR="001D460E" w:rsidRPr="00C85732" w:rsidRDefault="00667E22" w:rsidP="00CF5A4E">
            <w:pPr>
              <w:rPr>
                <w:rFonts w:ascii="Helvetica Now Text" w:eastAsia="Calibri" w:hAnsi="Helvetica Now Text" w:cs="Calibri"/>
              </w:rPr>
            </w:pPr>
            <w:r w:rsidRPr="00667E22">
              <w:rPr>
                <w:rFonts w:ascii="Helvetica Now Text" w:eastAsia="Calibri" w:hAnsi="Helvetica Now Text" w:cs="Calibri"/>
              </w:rPr>
              <w:t>https://www.open.edu/openlearn/languages/getting-started-spanish-1/content-section-overview?active-tab=description-tab</w:t>
            </w:r>
          </w:p>
        </w:tc>
      </w:tr>
      <w:tr w:rsidR="00A92D2D" w14:paraId="728BE96E" w14:textId="77777777" w:rsidTr="00622133">
        <w:tc>
          <w:tcPr>
            <w:tcW w:w="1844" w:type="dxa"/>
            <w:shd w:val="clear" w:color="auto" w:fill="auto"/>
          </w:tcPr>
          <w:p w14:paraId="005172F6" w14:textId="77777777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1701" w:type="dxa"/>
            <w:shd w:val="clear" w:color="auto" w:fill="auto"/>
          </w:tcPr>
          <w:p w14:paraId="4FB406D5" w14:textId="77777777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701" w:type="dxa"/>
            <w:shd w:val="clear" w:color="auto" w:fill="auto"/>
          </w:tcPr>
          <w:p w14:paraId="4876ED73" w14:textId="20A660FB" w:rsidR="00A92D2D" w:rsidRPr="00293468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1580355D" w14:textId="77777777" w:rsidR="00A92D2D" w:rsidRPr="00293468" w:rsidRDefault="00000000" w:rsidP="00BF0A29">
            <w:pPr>
              <w:rPr>
                <w:rFonts w:ascii="Helvetica Now Text" w:eastAsia="Calibri" w:hAnsi="Helvetica Now Text" w:cs="Calibri"/>
              </w:rPr>
            </w:pPr>
            <w:hyperlink r:id="rId13" w:history="1">
              <w:r w:rsidR="00A92D2D" w:rsidRPr="00293468">
                <w:rPr>
                  <w:rStyle w:val="Hyperlink"/>
                  <w:rFonts w:ascii="Helvetica Now Text" w:hAnsi="Helvetica Now Text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A92D2D" w14:paraId="422C3DAC" w14:textId="77777777" w:rsidTr="00622133">
        <w:tc>
          <w:tcPr>
            <w:tcW w:w="1844" w:type="dxa"/>
            <w:shd w:val="clear" w:color="auto" w:fill="auto"/>
          </w:tcPr>
          <w:p w14:paraId="7C870716" w14:textId="77777777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327C702" w14:textId="6A052BB5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701" w:type="dxa"/>
            <w:shd w:val="clear" w:color="auto" w:fill="auto"/>
          </w:tcPr>
          <w:p w14:paraId="080A86D9" w14:textId="1046A199" w:rsidR="00A92D2D" w:rsidRPr="00293468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16E3F49F" w14:textId="77777777" w:rsidR="00A92D2D" w:rsidRPr="00293468" w:rsidRDefault="00000000" w:rsidP="00BF0A29">
            <w:pPr>
              <w:rPr>
                <w:rFonts w:ascii="Helvetica Now Text" w:eastAsia="Calibri" w:hAnsi="Helvetica Now Text" w:cs="Calibri"/>
              </w:rPr>
            </w:pPr>
            <w:hyperlink r:id="rId14" w:history="1">
              <w:r w:rsidR="00A92D2D" w:rsidRPr="00293468">
                <w:rPr>
                  <w:rStyle w:val="Hyperlink"/>
                  <w:rFonts w:ascii="Helvetica Now Text" w:hAnsi="Helvetica Now Text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A92D2D" w14:paraId="02BB1377" w14:textId="77777777" w:rsidTr="00622133">
        <w:tc>
          <w:tcPr>
            <w:tcW w:w="1844" w:type="dxa"/>
            <w:shd w:val="clear" w:color="auto" w:fill="auto"/>
          </w:tcPr>
          <w:p w14:paraId="3646B505" w14:textId="77777777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19B49DF" w14:textId="77777777" w:rsidR="00A92D2D" w:rsidRPr="00293468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701" w:type="dxa"/>
            <w:shd w:val="clear" w:color="auto" w:fill="auto"/>
          </w:tcPr>
          <w:p w14:paraId="4D6DCDAC" w14:textId="4D90E79A" w:rsidR="00A92D2D" w:rsidRPr="00293468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08781B46" w14:textId="77777777" w:rsidR="00A92D2D" w:rsidRPr="00293468" w:rsidRDefault="00000000" w:rsidP="00BF0A29">
            <w:pPr>
              <w:rPr>
                <w:rFonts w:ascii="Helvetica Now Text" w:eastAsia="Calibri" w:hAnsi="Helvetica Now Text" w:cs="Calibri"/>
              </w:rPr>
            </w:pPr>
            <w:hyperlink r:id="rId15" w:history="1">
              <w:r w:rsidR="00A92D2D" w:rsidRPr="00293468">
                <w:rPr>
                  <w:rStyle w:val="Hyperlink"/>
                  <w:rFonts w:ascii="Helvetica Now Text" w:hAnsi="Helvetica Now Text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tr w:rsidR="00AF7C53" w14:paraId="5E634AB3" w14:textId="77777777" w:rsidTr="00622133">
        <w:tc>
          <w:tcPr>
            <w:tcW w:w="1844" w:type="dxa"/>
            <w:shd w:val="clear" w:color="auto" w:fill="auto"/>
          </w:tcPr>
          <w:p w14:paraId="2F997FEC" w14:textId="516AA883" w:rsidR="00AF7C53" w:rsidRPr="00703012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Numeracy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ECD5B66" w14:textId="03CF9CAF" w:rsidR="00AF7C53" w:rsidRPr="00703012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Starting with Maths: Patterns and Formulas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73829A8" w14:textId="07462DB1" w:rsidR="00AF7C53" w:rsidRPr="00703012" w:rsidRDefault="00EF56F8" w:rsidP="00AF7C53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60A2BE16" w14:textId="678E5964" w:rsidR="00AF7C53" w:rsidRPr="00703012" w:rsidRDefault="00000000" w:rsidP="00AF7C53">
            <w:pPr>
              <w:rPr>
                <w:rFonts w:ascii="Helvetica Now Text" w:hAnsi="Helvetica Now Text"/>
              </w:rPr>
            </w:pPr>
            <w:hyperlink r:id="rId16" w:tgtFrame="_blank" w:history="1">
              <w:r w:rsidR="00AF7C53" w:rsidRPr="00703012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https://www.open.edu/openlearn/science-maths-technology/mathematics-and-statistics/mathematics-education/starting-maths-patterns-and-formulas/content-section-0</w:t>
              </w:r>
            </w:hyperlink>
            <w:r w:rsidR="00AF7C53"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AF7C53" w14:paraId="797BB170" w14:textId="77777777" w:rsidTr="00622133">
        <w:tc>
          <w:tcPr>
            <w:tcW w:w="1844" w:type="dxa"/>
            <w:shd w:val="clear" w:color="auto" w:fill="auto"/>
          </w:tcPr>
          <w:p w14:paraId="77B5A2A6" w14:textId="5B085114" w:rsidR="00AF7C53" w:rsidRPr="00703012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Literacy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A8D84A4" w14:textId="77777777" w:rsidR="00B67CF1" w:rsidRDefault="00AF7C53" w:rsidP="00AF7C53">
            <w:pPr>
              <w:rPr>
                <w:rStyle w:val="normaltextrun"/>
                <w:rFonts w:ascii="Helvetica Now Text" w:hAnsi="Helvetica Now Text" w:cs="Calibri"/>
              </w:rPr>
            </w:pPr>
            <w:r w:rsidRPr="00703012">
              <w:rPr>
                <w:rStyle w:val="contextualspellingandgrammarerror"/>
                <w:rFonts w:ascii="Helvetica Now Text" w:hAnsi="Helvetica Now Text" w:cs="Calibri"/>
              </w:rPr>
              <w:t>Everyday</w:t>
            </w:r>
            <w:r w:rsidRPr="00703012">
              <w:rPr>
                <w:rStyle w:val="normaltextrun"/>
                <w:rFonts w:ascii="Helvetica Now Text" w:hAnsi="Helvetica Now Text" w:cs="Calibri"/>
              </w:rPr>
              <w:t> </w:t>
            </w:r>
          </w:p>
          <w:p w14:paraId="4240DC67" w14:textId="77777777" w:rsidR="00B67CF1" w:rsidRDefault="00AF7C53" w:rsidP="00AF7C53">
            <w:pPr>
              <w:rPr>
                <w:rStyle w:val="normaltextrun"/>
                <w:rFonts w:ascii="Helvetica Now Text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English</w:t>
            </w:r>
          </w:p>
          <w:p w14:paraId="0E2D9FB0" w14:textId="72264C0F" w:rsidR="00AF7C53" w:rsidRPr="00703012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 xml:space="preserve"> 1 and 2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753CD47" w14:textId="658B72EF" w:rsidR="00AF7C53" w:rsidRPr="00703012" w:rsidRDefault="00EF56F8" w:rsidP="00AF7C53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619" w:type="dxa"/>
            <w:shd w:val="clear" w:color="auto" w:fill="auto"/>
          </w:tcPr>
          <w:p w14:paraId="34F6C1F5" w14:textId="1C57320B" w:rsidR="00AF7C53" w:rsidRPr="00703012" w:rsidRDefault="00000000" w:rsidP="00AF7C53">
            <w:pPr>
              <w:rPr>
                <w:rFonts w:ascii="Helvetica Now Text" w:hAnsi="Helvetica Now Text"/>
              </w:rPr>
            </w:pPr>
            <w:hyperlink r:id="rId17" w:tgtFrame="_blank" w:history="1">
              <w:r w:rsidR="00AF7C53" w:rsidRPr="00703012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https://www.open.edu/openlearn/languages/free-courses</w:t>
              </w:r>
            </w:hyperlink>
            <w:r w:rsidR="00AF7C53"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5FA9A55F" w14:textId="3C3EE46F" w:rsidR="33A20529" w:rsidRDefault="33A20529" w:rsidP="33A20529">
      <w:pPr>
        <w:ind w:left="360"/>
        <w:rPr>
          <w:rFonts w:ascii="Calibri" w:eastAsia="Calibri" w:hAnsi="Calibri" w:cs="Calibri"/>
        </w:rPr>
      </w:pPr>
    </w:p>
    <w:p w14:paraId="59E21D86" w14:textId="55D30819" w:rsidR="33A20529" w:rsidRDefault="33A20529" w:rsidP="33A20529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35"/>
        <w:gridCol w:w="1161"/>
        <w:gridCol w:w="1218"/>
        <w:gridCol w:w="6451"/>
      </w:tblGrid>
      <w:tr w:rsidR="00F65A65" w14:paraId="1059533F" w14:textId="77777777" w:rsidTr="003F5EC7">
        <w:tc>
          <w:tcPr>
            <w:tcW w:w="10065" w:type="dxa"/>
            <w:gridSpan w:val="4"/>
          </w:tcPr>
          <w:p w14:paraId="2C9FFA7D" w14:textId="7B22F0A6" w:rsidR="00F65A65" w:rsidRPr="00136C19" w:rsidRDefault="00F65A65" w:rsidP="008B55ED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TUC Education</w:t>
            </w:r>
            <w:r w:rsidR="0084593E" w:rsidRPr="00136C19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5A65" w14:paraId="12CEA31C" w14:textId="77777777" w:rsidTr="00136C19">
        <w:tc>
          <w:tcPr>
            <w:tcW w:w="1268" w:type="dxa"/>
            <w:shd w:val="clear" w:color="auto" w:fill="D9D9D9" w:themeFill="background1" w:themeFillShade="D9"/>
          </w:tcPr>
          <w:p w14:paraId="4DDB5674" w14:textId="77777777" w:rsidR="00F65A65" w:rsidRPr="00136C19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72906D50" w14:textId="77777777" w:rsidR="00F65A65" w:rsidRPr="00136C19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29BE99B7" w14:textId="77777777" w:rsidR="00F65A65" w:rsidRPr="00136C19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6494" w:type="dxa"/>
            <w:shd w:val="clear" w:color="auto" w:fill="D9D9D9" w:themeFill="background1" w:themeFillShade="D9"/>
          </w:tcPr>
          <w:p w14:paraId="101BBA81" w14:textId="77777777" w:rsidR="00F65A65" w:rsidRPr="00136C19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F65A65" w14:paraId="14D74F9B" w14:textId="77777777" w:rsidTr="00622133">
        <w:tc>
          <w:tcPr>
            <w:tcW w:w="1268" w:type="dxa"/>
            <w:shd w:val="clear" w:color="auto" w:fill="auto"/>
          </w:tcPr>
          <w:p w14:paraId="1C541E26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078" w:type="dxa"/>
            <w:shd w:val="clear" w:color="auto" w:fill="auto"/>
          </w:tcPr>
          <w:p w14:paraId="62155B63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Write Now</w:t>
            </w:r>
          </w:p>
        </w:tc>
        <w:tc>
          <w:tcPr>
            <w:tcW w:w="1225" w:type="dxa"/>
            <w:shd w:val="clear" w:color="auto" w:fill="auto"/>
          </w:tcPr>
          <w:p w14:paraId="685FDF05" w14:textId="73CD0BDD" w:rsidR="00F65A65" w:rsidRPr="0084593E" w:rsidRDefault="00EF56F8" w:rsidP="008B55ED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6494" w:type="dxa"/>
            <w:shd w:val="clear" w:color="auto" w:fill="auto"/>
          </w:tcPr>
          <w:p w14:paraId="40FBBEE6" w14:textId="77777777" w:rsidR="00F65A65" w:rsidRPr="00312F63" w:rsidRDefault="00000000" w:rsidP="008B55ED">
            <w:pPr>
              <w:rPr>
                <w:rFonts w:ascii="Helvetica Now Text" w:eastAsia="Calibri" w:hAnsi="Helvetica Now Text" w:cs="Calibri"/>
              </w:rPr>
            </w:pPr>
            <w:hyperlink r:id="rId18" w:history="1">
              <w:r w:rsidR="00F65A65" w:rsidRPr="00312F63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  <w:tr w:rsidR="00F65A65" w14:paraId="6F00DB3C" w14:textId="77777777" w:rsidTr="00622133">
        <w:tc>
          <w:tcPr>
            <w:tcW w:w="1268" w:type="dxa"/>
            <w:shd w:val="clear" w:color="auto" w:fill="auto"/>
          </w:tcPr>
          <w:p w14:paraId="23159CD1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0F2DB78D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Read Now</w:t>
            </w:r>
          </w:p>
        </w:tc>
        <w:tc>
          <w:tcPr>
            <w:tcW w:w="1225" w:type="dxa"/>
            <w:shd w:val="clear" w:color="auto" w:fill="auto"/>
          </w:tcPr>
          <w:p w14:paraId="67E7437C" w14:textId="52439AAE" w:rsidR="00F65A65" w:rsidRPr="0084593E" w:rsidRDefault="00EF56F8" w:rsidP="008B55ED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6494" w:type="dxa"/>
            <w:shd w:val="clear" w:color="auto" w:fill="auto"/>
          </w:tcPr>
          <w:p w14:paraId="2E14CCC8" w14:textId="77777777" w:rsidR="00F65A65" w:rsidRPr="00312F63" w:rsidRDefault="00000000" w:rsidP="008B55ED">
            <w:pPr>
              <w:rPr>
                <w:rFonts w:ascii="Helvetica Now Text" w:eastAsia="Calibri" w:hAnsi="Helvetica Now Text" w:cs="Calibri"/>
              </w:rPr>
            </w:pPr>
            <w:hyperlink r:id="rId19" w:history="1">
              <w:r w:rsidR="00F65A65" w:rsidRPr="00312F63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</w:tbl>
    <w:p w14:paraId="31E87BD7" w14:textId="06771741" w:rsidR="00A76CD9" w:rsidRDefault="00A76CD9" w:rsidP="53DD1725">
      <w:pPr>
        <w:ind w:left="360"/>
        <w:rPr>
          <w:rFonts w:ascii="Calibri" w:eastAsia="Calibri" w:hAnsi="Calibri" w:cs="Calibri"/>
        </w:rPr>
      </w:pPr>
    </w:p>
    <w:p w14:paraId="21C3D156" w14:textId="390B816D" w:rsidR="0084593E" w:rsidRDefault="0084593E" w:rsidP="53DD1725">
      <w:pPr>
        <w:ind w:left="360"/>
        <w:rPr>
          <w:rFonts w:ascii="Calibri" w:eastAsia="Calibri" w:hAnsi="Calibri" w:cs="Calibri"/>
        </w:rPr>
      </w:pPr>
    </w:p>
    <w:p w14:paraId="0970F536" w14:textId="4D7BDE73" w:rsidR="00622133" w:rsidRDefault="00622133" w:rsidP="53DD1725">
      <w:pPr>
        <w:ind w:left="360"/>
        <w:rPr>
          <w:rFonts w:ascii="Calibri" w:eastAsia="Calibri" w:hAnsi="Calibri" w:cs="Calibri"/>
        </w:rPr>
      </w:pPr>
    </w:p>
    <w:p w14:paraId="2411C6B5" w14:textId="77777777" w:rsidR="00622133" w:rsidRDefault="00622133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38"/>
        <w:gridCol w:w="1578"/>
        <w:gridCol w:w="1177"/>
        <w:gridCol w:w="5660"/>
      </w:tblGrid>
      <w:tr w:rsidR="00A76CD9" w14:paraId="562F710A" w14:textId="77777777" w:rsidTr="00A76CD9">
        <w:tc>
          <w:tcPr>
            <w:tcW w:w="9782" w:type="dxa"/>
            <w:gridSpan w:val="4"/>
          </w:tcPr>
          <w:p w14:paraId="05B39A34" w14:textId="1EFE5054" w:rsidR="00A76CD9" w:rsidRPr="00136C19" w:rsidRDefault="00A76CD9" w:rsidP="000E0812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lastRenderedPageBreak/>
              <w:t>Future Learn: OU</w:t>
            </w:r>
          </w:p>
        </w:tc>
      </w:tr>
      <w:tr w:rsidR="00A76CD9" w14:paraId="23D531F8" w14:textId="77777777" w:rsidTr="00136C19">
        <w:tc>
          <w:tcPr>
            <w:tcW w:w="1874" w:type="dxa"/>
            <w:shd w:val="clear" w:color="auto" w:fill="D9D9D9" w:themeFill="background1" w:themeFillShade="D9"/>
          </w:tcPr>
          <w:p w14:paraId="751076A7" w14:textId="77777777" w:rsidR="00A76CD9" w:rsidRPr="00136C19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3A4E5B3" w14:textId="77777777" w:rsidR="00A76CD9" w:rsidRPr="00136C19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380CAF69" w14:textId="77777777" w:rsidR="00A76CD9" w:rsidRPr="00136C19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D9D9D9" w:themeFill="background1" w:themeFillShade="D9"/>
          </w:tcPr>
          <w:p w14:paraId="59B22F80" w14:textId="77777777" w:rsidR="00A76CD9" w:rsidRPr="00136C19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136C19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A76CD9" w14:paraId="1E84D609" w14:textId="77777777" w:rsidTr="00622133">
        <w:tc>
          <w:tcPr>
            <w:tcW w:w="1874" w:type="dxa"/>
            <w:shd w:val="clear" w:color="auto" w:fill="auto"/>
          </w:tcPr>
          <w:p w14:paraId="44EAC339" w14:textId="2506679D" w:rsidR="00A76CD9" w:rsidRPr="0084593E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1779" w:type="dxa"/>
            <w:shd w:val="clear" w:color="auto" w:fill="auto"/>
          </w:tcPr>
          <w:p w14:paraId="7D502A29" w14:textId="3C281BB1" w:rsidR="00A76CD9" w:rsidRPr="0084593E" w:rsidRDefault="00FC626C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Skill </w:t>
            </w:r>
            <w:r w:rsidR="007353BE">
              <w:rPr>
                <w:rFonts w:ascii="Helvetica Now Text" w:eastAsia="Calibri" w:hAnsi="Helvetica Now Text" w:cs="Calibri"/>
              </w:rPr>
              <w:t>up to Lead culturally Diverse Teams</w:t>
            </w:r>
          </w:p>
        </w:tc>
        <w:tc>
          <w:tcPr>
            <w:tcW w:w="1228" w:type="dxa"/>
            <w:shd w:val="clear" w:color="auto" w:fill="auto"/>
          </w:tcPr>
          <w:p w14:paraId="076E598A" w14:textId="5040AB92" w:rsidR="00A76CD9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2F6DB350" w14:textId="23F99966" w:rsidR="00A76CD9" w:rsidRPr="00312F63" w:rsidRDefault="00154777" w:rsidP="000E0812">
            <w:pPr>
              <w:rPr>
                <w:rFonts w:ascii="Helvetica Now Text" w:eastAsia="Calibri" w:hAnsi="Helvetica Now Text" w:cs="Calibri"/>
              </w:rPr>
            </w:pPr>
            <w:r w:rsidRPr="00154777">
              <w:rPr>
                <w:rFonts w:ascii="Helvetica Now Text" w:eastAsia="Calibri" w:hAnsi="Helvetica Now Text" w:cs="Calibri"/>
              </w:rPr>
              <w:t>https://www.futurelearn.com/microcredentials/skill-up-to-lead-culturally-diverse-teams</w:t>
            </w:r>
          </w:p>
        </w:tc>
      </w:tr>
      <w:tr w:rsidR="00A76CD9" w14:paraId="3C237BD4" w14:textId="77777777" w:rsidTr="00622133">
        <w:tc>
          <w:tcPr>
            <w:tcW w:w="1874" w:type="dxa"/>
            <w:shd w:val="clear" w:color="auto" w:fill="auto"/>
          </w:tcPr>
          <w:p w14:paraId="7C989395" w14:textId="77777777" w:rsidR="00A76CD9" w:rsidRPr="0084593E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1779" w:type="dxa"/>
            <w:shd w:val="clear" w:color="auto" w:fill="auto"/>
          </w:tcPr>
          <w:p w14:paraId="0462BD6F" w14:textId="7E6AAFCD" w:rsidR="00A76CD9" w:rsidRPr="0084593E" w:rsidRDefault="00C068C7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Emotional Ability at Work</w:t>
            </w:r>
          </w:p>
        </w:tc>
        <w:tc>
          <w:tcPr>
            <w:tcW w:w="1228" w:type="dxa"/>
            <w:shd w:val="clear" w:color="auto" w:fill="auto"/>
          </w:tcPr>
          <w:p w14:paraId="5B09FA01" w14:textId="77D45739" w:rsidR="00A76CD9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28C8D86C" w14:textId="6361B489" w:rsidR="00A76CD9" w:rsidRPr="00312F63" w:rsidRDefault="00000000" w:rsidP="000E0812">
            <w:pPr>
              <w:rPr>
                <w:rFonts w:ascii="Helvetica Now Text" w:eastAsia="Calibri" w:hAnsi="Helvetica Now Text" w:cs="Calibri"/>
              </w:rPr>
            </w:pPr>
            <w:hyperlink r:id="rId20" w:history="1">
              <w:r w:rsidR="00EF6FC0" w:rsidRPr="00312F63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EF6FC0" w14:paraId="767C9E79" w14:textId="77777777" w:rsidTr="00622133">
        <w:tc>
          <w:tcPr>
            <w:tcW w:w="1874" w:type="dxa"/>
            <w:shd w:val="clear" w:color="auto" w:fill="auto"/>
          </w:tcPr>
          <w:p w14:paraId="78045734" w14:textId="77777777" w:rsidR="00EF6FC0" w:rsidRPr="0084593E" w:rsidRDefault="00EF6FC0" w:rsidP="000E0812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79" w:type="dxa"/>
            <w:shd w:val="clear" w:color="auto" w:fill="auto"/>
          </w:tcPr>
          <w:p w14:paraId="599255FB" w14:textId="68EC900E" w:rsidR="00EF6FC0" w:rsidRPr="0084593E" w:rsidRDefault="00EC4865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Mindfulness for wellbeing and Peak Performance</w:t>
            </w:r>
          </w:p>
        </w:tc>
        <w:tc>
          <w:tcPr>
            <w:tcW w:w="1228" w:type="dxa"/>
            <w:shd w:val="clear" w:color="auto" w:fill="auto"/>
          </w:tcPr>
          <w:p w14:paraId="5DF97432" w14:textId="6439326E" w:rsidR="00EF6FC0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45EB7F3A" w14:textId="22CE65C5" w:rsidR="00EF6FC0" w:rsidRPr="00312F63" w:rsidRDefault="00000000" w:rsidP="000E0812">
            <w:pPr>
              <w:rPr>
                <w:rFonts w:ascii="Helvetica Now Text" w:hAnsi="Helvetica Now Text"/>
              </w:rPr>
            </w:pPr>
            <w:hyperlink r:id="rId21" w:history="1">
              <w:r w:rsidR="00EC4865" w:rsidRPr="00312F63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B402DE" w14:paraId="5EF81C24" w14:textId="77777777" w:rsidTr="00622133">
        <w:tc>
          <w:tcPr>
            <w:tcW w:w="1874" w:type="dxa"/>
            <w:shd w:val="clear" w:color="auto" w:fill="auto"/>
          </w:tcPr>
          <w:p w14:paraId="385250A1" w14:textId="7589A54C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Leadership and Management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79" w:type="dxa"/>
            <w:shd w:val="clear" w:color="auto" w:fill="auto"/>
          </w:tcPr>
          <w:p w14:paraId="48EBF772" w14:textId="3C975DA7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Management and leadership: Growing as a manager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28" w:type="dxa"/>
            <w:shd w:val="clear" w:color="auto" w:fill="auto"/>
          </w:tcPr>
          <w:p w14:paraId="1F80AAC8" w14:textId="18763311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26247062" w14:textId="4DEB6328" w:rsidR="00B402DE" w:rsidRPr="00312F63" w:rsidRDefault="00000000" w:rsidP="00B402DE">
            <w:pPr>
              <w:rPr>
                <w:rFonts w:ascii="Helvetica Now Text" w:eastAsia="Calibri" w:hAnsi="Helvetica Now Text" w:cs="Calibri"/>
              </w:rPr>
            </w:pPr>
            <w:hyperlink r:id="rId22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https://www.futurelearn.com/courses/growing-as-a-manager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027AA16E" w14:textId="77777777" w:rsidTr="00622133">
        <w:tc>
          <w:tcPr>
            <w:tcW w:w="1874" w:type="dxa"/>
            <w:shd w:val="clear" w:color="auto" w:fill="auto"/>
          </w:tcPr>
          <w:p w14:paraId="46D423B3" w14:textId="5A47C57A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79" w:type="dxa"/>
            <w:shd w:val="clear" w:color="auto" w:fill="auto"/>
          </w:tcPr>
          <w:p w14:paraId="536A7686" w14:textId="0E6FD242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People Management Skills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28" w:type="dxa"/>
            <w:shd w:val="clear" w:color="auto" w:fill="auto"/>
          </w:tcPr>
          <w:p w14:paraId="3651CD1E" w14:textId="432EE933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7B36DAF3" w14:textId="5F8A25B0" w:rsidR="00B402DE" w:rsidRPr="00312F63" w:rsidRDefault="00000000" w:rsidP="00B402DE">
            <w:pPr>
              <w:rPr>
                <w:rFonts w:ascii="Helvetica Now Text" w:eastAsia="Calibri" w:hAnsi="Helvetica Now Text" w:cs="Calibri"/>
              </w:rPr>
            </w:pPr>
            <w:hyperlink r:id="rId23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https://www.futurelearn.com/courses/people-management-skills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1A58D155" w14:textId="77777777" w:rsidTr="00622133">
        <w:tc>
          <w:tcPr>
            <w:tcW w:w="1874" w:type="dxa"/>
            <w:shd w:val="clear" w:color="auto" w:fill="auto"/>
          </w:tcPr>
          <w:p w14:paraId="39D23A81" w14:textId="51D4C78C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Segoe UI"/>
              </w:rPr>
              <w:t>Personal skills and development</w:t>
            </w:r>
            <w:r w:rsidRPr="0084593E">
              <w:rPr>
                <w:rStyle w:val="eop"/>
                <w:rFonts w:ascii="Helvetica Now Text" w:hAnsi="Helvetica Now Text" w:cs="Segoe UI"/>
              </w:rPr>
              <w:t> </w:t>
            </w:r>
          </w:p>
        </w:tc>
        <w:tc>
          <w:tcPr>
            <w:tcW w:w="1779" w:type="dxa"/>
            <w:shd w:val="clear" w:color="auto" w:fill="auto"/>
          </w:tcPr>
          <w:p w14:paraId="511B3B9B" w14:textId="6AF8344D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Work / life balance and the impact of working remotely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28" w:type="dxa"/>
            <w:shd w:val="clear" w:color="auto" w:fill="auto"/>
          </w:tcPr>
          <w:p w14:paraId="1CCA93DC" w14:textId="3BDD65D0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901" w:type="dxa"/>
            <w:shd w:val="clear" w:color="auto" w:fill="auto"/>
          </w:tcPr>
          <w:p w14:paraId="22971DA4" w14:textId="1D3D576D" w:rsidR="00B402DE" w:rsidRPr="00312F63" w:rsidRDefault="00000000" w:rsidP="00B402DE">
            <w:pPr>
              <w:rPr>
                <w:rFonts w:ascii="Helvetica Now Text" w:eastAsia="Calibri" w:hAnsi="Helvetica Now Text" w:cs="Calibri"/>
              </w:rPr>
            </w:pPr>
            <w:hyperlink r:id="rId24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https://www.futurelearn.com/courses/work-life-balance-remote-working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29E9680C" w14:textId="54FA9F8C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065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809"/>
      </w:tblGrid>
      <w:tr w:rsidR="1C01BDBA" w14:paraId="428F84F8" w14:textId="77777777" w:rsidTr="003F5EC7">
        <w:tc>
          <w:tcPr>
            <w:tcW w:w="10065" w:type="dxa"/>
            <w:gridSpan w:val="4"/>
            <w:shd w:val="clear" w:color="auto" w:fill="FFFFFF" w:themeFill="background1"/>
          </w:tcPr>
          <w:p w14:paraId="0C2D2FA8" w14:textId="601637D6" w:rsidR="5ACBF403" w:rsidRPr="00136C19" w:rsidRDefault="00162670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136C19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="5ACBF403" w:rsidRPr="00136C19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-Careers – 10% discount for members</w:t>
            </w:r>
          </w:p>
        </w:tc>
      </w:tr>
      <w:tr w:rsidR="1C01BDBA" w14:paraId="4085656B" w14:textId="77777777" w:rsidTr="00136C19">
        <w:tc>
          <w:tcPr>
            <w:tcW w:w="2726" w:type="dxa"/>
            <w:shd w:val="clear" w:color="auto" w:fill="D9D9D9" w:themeFill="background1" w:themeFillShade="D9"/>
          </w:tcPr>
          <w:p w14:paraId="15F13F36" w14:textId="754D3081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72F1AD4C" w14:textId="26903BCE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C7CDEEF" w14:textId="585CA78F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2D77D896" w14:textId="69A9FC29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14:paraId="7C40E6C3" w14:textId="77777777" w:rsidTr="00622133">
        <w:tc>
          <w:tcPr>
            <w:tcW w:w="2726" w:type="dxa"/>
            <w:shd w:val="clear" w:color="auto" w:fill="auto"/>
          </w:tcPr>
          <w:p w14:paraId="74EEA95A" w14:textId="5B13A31F" w:rsidR="125481E0" w:rsidRPr="007B4DA8" w:rsidRDefault="00B82446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School Focused / CPD Development</w:t>
            </w:r>
            <w:r w:rsidR="00DF22D5">
              <w:rPr>
                <w:rFonts w:ascii="Helvetica Now Text" w:eastAsia="Calibri" w:hAnsi="Helvetica Now Text" w:cs="Calibri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1F1B22EA" w14:textId="5F7B1720" w:rsidR="125481E0" w:rsidRPr="007B4DA8" w:rsidRDefault="00460F68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Special needs in the early years</w:t>
            </w:r>
          </w:p>
        </w:tc>
        <w:tc>
          <w:tcPr>
            <w:tcW w:w="2115" w:type="dxa"/>
            <w:shd w:val="clear" w:color="auto" w:fill="auto"/>
          </w:tcPr>
          <w:p w14:paraId="474AE9E7" w14:textId="046F05B9" w:rsidR="125481E0" w:rsidRPr="007B4DA8" w:rsidRDefault="00460F68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</w:t>
            </w:r>
            <w:r w:rsidR="00222912" w:rsidRPr="007B4DA8">
              <w:rPr>
                <w:rFonts w:ascii="Helvetica Now Text" w:eastAsia="Calibri" w:hAnsi="Helvetica Now Text" w:cs="Calibri"/>
              </w:rPr>
              <w:t>200</w:t>
            </w:r>
          </w:p>
        </w:tc>
        <w:tc>
          <w:tcPr>
            <w:tcW w:w="2809" w:type="dxa"/>
            <w:shd w:val="clear" w:color="auto" w:fill="auto"/>
          </w:tcPr>
          <w:p w14:paraId="7B9EBDEB" w14:textId="53E959AB" w:rsidR="125481E0" w:rsidRPr="007B4DA8" w:rsidRDefault="00000000" w:rsidP="418B4C76">
            <w:pPr>
              <w:rPr>
                <w:rFonts w:ascii="Helvetica Now Text" w:hAnsi="Helvetica Now Text"/>
              </w:rPr>
            </w:pPr>
            <w:hyperlink r:id="rId25" w:history="1">
              <w:r w:rsidR="00222912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https://ecareers.unison.org.uk/teaching-childcare-education/special-needs/special-needs-in-the-early-years</w:t>
              </w:r>
            </w:hyperlink>
          </w:p>
        </w:tc>
      </w:tr>
      <w:tr w:rsidR="418B4C76" w14:paraId="0DE74264" w14:textId="77777777" w:rsidTr="00622133">
        <w:tc>
          <w:tcPr>
            <w:tcW w:w="2726" w:type="dxa"/>
            <w:shd w:val="clear" w:color="auto" w:fill="auto"/>
          </w:tcPr>
          <w:p w14:paraId="32D0A797" w14:textId="39D71D0E" w:rsidR="418B4C76" w:rsidRPr="007B4DA8" w:rsidRDefault="418B4C76" w:rsidP="418B4C76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3C423D67" w14:textId="16F575CB" w:rsidR="418B4C76" w:rsidRPr="007B4DA8" w:rsidRDefault="00972A64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Health and Safety in Early Years</w:t>
            </w:r>
          </w:p>
        </w:tc>
        <w:tc>
          <w:tcPr>
            <w:tcW w:w="2115" w:type="dxa"/>
            <w:shd w:val="clear" w:color="auto" w:fill="auto"/>
          </w:tcPr>
          <w:p w14:paraId="33ABEF96" w14:textId="0DDBDD19" w:rsidR="418B4C76" w:rsidRPr="007B4DA8" w:rsidRDefault="00972A64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626E9A9A" w14:textId="6025CF87" w:rsidR="418B4C76" w:rsidRPr="007B4DA8" w:rsidRDefault="00000000" w:rsidP="418B4C76">
            <w:pPr>
              <w:rPr>
                <w:rFonts w:ascii="Helvetica Now Text" w:eastAsia="Calibri" w:hAnsi="Helvetica Now Text" w:cs="Calibri"/>
              </w:rPr>
            </w:pPr>
            <w:hyperlink r:id="rId26" w:history="1">
              <w:r w:rsidR="00972A64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https://ecareers.unison.org.uk/teaching-childcare-education/health-safety-</w:t>
              </w:r>
              <w:r w:rsidR="00972A64" w:rsidRPr="007B4DA8">
                <w:rPr>
                  <w:rStyle w:val="Hyperlink"/>
                  <w:rFonts w:ascii="Helvetica Now Text" w:hAnsi="Helvetica Now Text"/>
                </w:rPr>
                <w:lastRenderedPageBreak/>
                <w:t>nutrition/level-4-health-and-safety-in-early-years</w:t>
              </w:r>
            </w:hyperlink>
          </w:p>
        </w:tc>
      </w:tr>
      <w:tr w:rsidR="00A50D9F" w14:paraId="17663395" w14:textId="77777777" w:rsidTr="00622133">
        <w:tc>
          <w:tcPr>
            <w:tcW w:w="2726" w:type="dxa"/>
            <w:shd w:val="clear" w:color="auto" w:fill="auto"/>
          </w:tcPr>
          <w:p w14:paraId="1B148C46" w14:textId="77777777" w:rsidR="00A50D9F" w:rsidRPr="007B4DA8" w:rsidRDefault="00A50D9F" w:rsidP="418B4C76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7E56275A" w14:textId="1E3751A8" w:rsidR="00A50D9F" w:rsidRPr="007B4DA8" w:rsidRDefault="00A50D9F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Effective supervision in the early years</w:t>
            </w:r>
          </w:p>
        </w:tc>
        <w:tc>
          <w:tcPr>
            <w:tcW w:w="2115" w:type="dxa"/>
            <w:shd w:val="clear" w:color="auto" w:fill="auto"/>
          </w:tcPr>
          <w:p w14:paraId="4A30A44D" w14:textId="702476CD" w:rsidR="00A50D9F" w:rsidRPr="007B4DA8" w:rsidRDefault="00A50D9F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471BFA82" w14:textId="04196EF6" w:rsidR="00A50D9F" w:rsidRPr="007B4DA8" w:rsidRDefault="00000000" w:rsidP="418B4C76">
            <w:pPr>
              <w:rPr>
                <w:rFonts w:ascii="Helvetica Now Text" w:hAnsi="Helvetica Now Text"/>
              </w:rPr>
            </w:pPr>
            <w:hyperlink r:id="rId27" w:history="1">
              <w:r w:rsidR="00A50D9F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https://ecareers.unison.org.uk/teaching-childcare-education/childcare/level-4-effective-supervision-in-the-early-years</w:t>
              </w:r>
            </w:hyperlink>
          </w:p>
        </w:tc>
      </w:tr>
      <w:tr w:rsidR="002C4920" w14:paraId="7D74F576" w14:textId="77777777" w:rsidTr="00622133">
        <w:tc>
          <w:tcPr>
            <w:tcW w:w="2726" w:type="dxa"/>
            <w:shd w:val="clear" w:color="auto" w:fill="auto"/>
          </w:tcPr>
          <w:p w14:paraId="7CCCDB0F" w14:textId="191F7465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auto"/>
          </w:tcPr>
          <w:p w14:paraId="7BB162A2" w14:textId="2088496E" w:rsidR="002C4920" w:rsidRPr="007B4DA8" w:rsidRDefault="00D250CC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hAnsi="Helvetica Now Text"/>
              </w:rPr>
              <w:t>Building a Team</w:t>
            </w:r>
          </w:p>
        </w:tc>
        <w:tc>
          <w:tcPr>
            <w:tcW w:w="2115" w:type="dxa"/>
            <w:shd w:val="clear" w:color="auto" w:fill="auto"/>
          </w:tcPr>
          <w:p w14:paraId="6C1087D7" w14:textId="5B89D4A9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2809" w:type="dxa"/>
            <w:shd w:val="clear" w:color="auto" w:fill="auto"/>
          </w:tcPr>
          <w:p w14:paraId="3FBA7C50" w14:textId="30236290" w:rsidR="002C4920" w:rsidRPr="007B4DA8" w:rsidRDefault="00000000" w:rsidP="002C4920">
            <w:pPr>
              <w:rPr>
                <w:rFonts w:ascii="Helvetica Now Text" w:eastAsia="Calibri" w:hAnsi="Helvetica Now Text" w:cs="Calibri"/>
              </w:rPr>
            </w:pPr>
            <w:hyperlink r:id="rId28" w:history="1">
              <w:r w:rsidR="00D250CC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https://ecareers.unison.org.uk/teaching-childcare-education/school-teaching-environment/level-4-building-a-team</w:t>
              </w:r>
            </w:hyperlink>
          </w:p>
        </w:tc>
      </w:tr>
      <w:tr w:rsidR="002C4920" w14:paraId="1206C0CD" w14:textId="77777777" w:rsidTr="00622133">
        <w:tc>
          <w:tcPr>
            <w:tcW w:w="2726" w:type="dxa"/>
            <w:shd w:val="clear" w:color="auto" w:fill="auto"/>
          </w:tcPr>
          <w:p w14:paraId="21257A63" w14:textId="109B9AB6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2545FE58" w14:textId="55F62D17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hAnsi="Helvetica Now Text"/>
              </w:rPr>
              <w:t xml:space="preserve">An </w:t>
            </w:r>
            <w:r w:rsidR="00C0636D" w:rsidRPr="007B4DA8">
              <w:rPr>
                <w:rFonts w:ascii="Helvetica Now Text" w:hAnsi="Helvetica Now Text"/>
              </w:rPr>
              <w:t>Introduction</w:t>
            </w:r>
            <w:r w:rsidRPr="007B4DA8">
              <w:rPr>
                <w:rFonts w:ascii="Helvetica Now Text" w:hAnsi="Helvetica Now Text"/>
              </w:rPr>
              <w:t xml:space="preserve"> to conflict management</w:t>
            </w:r>
          </w:p>
        </w:tc>
        <w:tc>
          <w:tcPr>
            <w:tcW w:w="2115" w:type="dxa"/>
            <w:shd w:val="clear" w:color="auto" w:fill="auto"/>
          </w:tcPr>
          <w:p w14:paraId="5F0797B7" w14:textId="1A633E7F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0A682C0F" w14:textId="2546B4DF" w:rsidR="002C4920" w:rsidRPr="007B4DA8" w:rsidRDefault="00000000" w:rsidP="002C4920">
            <w:pPr>
              <w:rPr>
                <w:rFonts w:ascii="Helvetica Now Text" w:hAnsi="Helvetica Now Text"/>
              </w:rPr>
            </w:pPr>
            <w:hyperlink r:id="rId29">
              <w:r w:rsidR="002C4920" w:rsidRPr="007B4DA8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https://ecareers.unison.org.uk/business-work/leadership-management/cache-advanced-conflict-management</w:t>
              </w:r>
            </w:hyperlink>
          </w:p>
          <w:p w14:paraId="00F684F6" w14:textId="429543F3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2C4920" w14:paraId="43106EB1" w14:textId="77777777" w:rsidTr="00622133">
        <w:tc>
          <w:tcPr>
            <w:tcW w:w="2726" w:type="dxa"/>
            <w:shd w:val="clear" w:color="auto" w:fill="auto"/>
          </w:tcPr>
          <w:p w14:paraId="73FE34E1" w14:textId="7B385726" w:rsidR="002C4920" w:rsidRPr="007B4DA8" w:rsidRDefault="002F3BEA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Personal Skills Development</w:t>
            </w:r>
          </w:p>
        </w:tc>
        <w:tc>
          <w:tcPr>
            <w:tcW w:w="2415" w:type="dxa"/>
            <w:shd w:val="clear" w:color="auto" w:fill="auto"/>
          </w:tcPr>
          <w:p w14:paraId="268E4D80" w14:textId="5C608D0D" w:rsidR="002C4920" w:rsidRPr="007B4DA8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2115" w:type="dxa"/>
            <w:shd w:val="clear" w:color="auto" w:fill="auto"/>
          </w:tcPr>
          <w:p w14:paraId="7D6549A1" w14:textId="6358A97A" w:rsidR="002C4920" w:rsidRPr="007B4DA8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66053D6A" w14:textId="2B6308D2" w:rsidR="002C4920" w:rsidRPr="007B4DA8" w:rsidRDefault="00000000" w:rsidP="002C4920">
            <w:pPr>
              <w:rPr>
                <w:rFonts w:ascii="Helvetica Now Text" w:eastAsia="Calibri" w:hAnsi="Helvetica Now Text" w:cs="Calibri"/>
              </w:rPr>
            </w:pPr>
            <w:hyperlink r:id="rId30" w:history="1">
              <w:r w:rsidR="004604B1" w:rsidRPr="007B4DA8">
                <w:rPr>
                  <w:rStyle w:val="Hyperlink"/>
                  <w:rFonts w:ascii="Helvetica Now Text" w:hAnsi="Helvetica Now Text"/>
                </w:rPr>
                <w:t>https://ecareers.unison.org.uk/business-work/leadership-management/cache-communication-skills</w:t>
              </w:r>
            </w:hyperlink>
          </w:p>
        </w:tc>
      </w:tr>
    </w:tbl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p w14:paraId="7DEB8353" w14:textId="09C56D9B" w:rsidR="33A20529" w:rsidRDefault="33A20529" w:rsidP="33A20529">
      <w:pPr>
        <w:rPr>
          <w:rFonts w:ascii="Calibri" w:eastAsia="Calibri" w:hAnsi="Calibri" w:cs="Calibri"/>
          <w:sz w:val="32"/>
          <w:szCs w:val="32"/>
        </w:rPr>
      </w:pPr>
    </w:p>
    <w:p w14:paraId="0C5B0E0C" w14:textId="4AF7A49F" w:rsidR="3A678A02" w:rsidRPr="00136C19" w:rsidRDefault="3A678A02" w:rsidP="00EF56F8">
      <w:pPr>
        <w:ind w:left="-426"/>
        <w:rPr>
          <w:rFonts w:ascii="Helvetica Now Text" w:eastAsia="Calibri" w:hAnsi="Helvetica Now Text" w:cs="Calibri"/>
          <w:sz w:val="28"/>
          <w:szCs w:val="28"/>
        </w:rPr>
      </w:pPr>
      <w:r w:rsidRPr="00136C19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31">
        <w:r w:rsidRPr="00136C19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sectPr w:rsidR="3A678A02" w:rsidRPr="00136C19" w:rsidSect="00270097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511D" w14:textId="77777777" w:rsidR="009311C2" w:rsidRDefault="009311C2" w:rsidP="00862E9B">
      <w:pPr>
        <w:spacing w:after="0" w:line="240" w:lineRule="auto"/>
      </w:pPr>
      <w:r>
        <w:separator/>
      </w:r>
    </w:p>
  </w:endnote>
  <w:endnote w:type="continuationSeparator" w:id="0">
    <w:p w14:paraId="6EC1B03B" w14:textId="77777777" w:rsidR="009311C2" w:rsidRDefault="009311C2" w:rsidP="00862E9B">
      <w:pPr>
        <w:spacing w:after="0" w:line="240" w:lineRule="auto"/>
      </w:pPr>
      <w:r>
        <w:continuationSeparator/>
      </w:r>
    </w:p>
  </w:endnote>
  <w:endnote w:type="continuationNotice" w:id="1">
    <w:p w14:paraId="7449923C" w14:textId="77777777" w:rsidR="009311C2" w:rsidRDefault="00931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8DAA" w14:textId="77777777" w:rsidR="009311C2" w:rsidRDefault="009311C2" w:rsidP="00862E9B">
      <w:pPr>
        <w:spacing w:after="0" w:line="240" w:lineRule="auto"/>
      </w:pPr>
      <w:r>
        <w:separator/>
      </w:r>
    </w:p>
  </w:footnote>
  <w:footnote w:type="continuationSeparator" w:id="0">
    <w:p w14:paraId="0E2D16A8" w14:textId="77777777" w:rsidR="009311C2" w:rsidRDefault="009311C2" w:rsidP="00862E9B">
      <w:pPr>
        <w:spacing w:after="0" w:line="240" w:lineRule="auto"/>
      </w:pPr>
      <w:r>
        <w:continuationSeparator/>
      </w:r>
    </w:p>
  </w:footnote>
  <w:footnote w:type="continuationNotice" w:id="1">
    <w:p w14:paraId="6F282BF8" w14:textId="77777777" w:rsidR="009311C2" w:rsidRDefault="009311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9145">
    <w:abstractNumId w:val="1"/>
  </w:num>
  <w:num w:numId="2" w16cid:durableId="39493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2448"/>
    <w:rsid w:val="00007785"/>
    <w:rsid w:val="0003725E"/>
    <w:rsid w:val="00065283"/>
    <w:rsid w:val="000704E7"/>
    <w:rsid w:val="00075292"/>
    <w:rsid w:val="00091A37"/>
    <w:rsid w:val="00091ADD"/>
    <w:rsid w:val="00097419"/>
    <w:rsid w:val="000A5713"/>
    <w:rsid w:val="000B1C71"/>
    <w:rsid w:val="000C75D5"/>
    <w:rsid w:val="000D1CA6"/>
    <w:rsid w:val="000D479C"/>
    <w:rsid w:val="000D63A4"/>
    <w:rsid w:val="000E181C"/>
    <w:rsid w:val="000F012D"/>
    <w:rsid w:val="000F671D"/>
    <w:rsid w:val="00106CDC"/>
    <w:rsid w:val="0011467A"/>
    <w:rsid w:val="001279F4"/>
    <w:rsid w:val="00136C19"/>
    <w:rsid w:val="001377AB"/>
    <w:rsid w:val="00144DA8"/>
    <w:rsid w:val="00145871"/>
    <w:rsid w:val="00146AF4"/>
    <w:rsid w:val="0015011A"/>
    <w:rsid w:val="00152300"/>
    <w:rsid w:val="00154777"/>
    <w:rsid w:val="00162670"/>
    <w:rsid w:val="001650E6"/>
    <w:rsid w:val="00177BF4"/>
    <w:rsid w:val="001A1874"/>
    <w:rsid w:val="001C2063"/>
    <w:rsid w:val="001C2691"/>
    <w:rsid w:val="001C43C7"/>
    <w:rsid w:val="001D2095"/>
    <w:rsid w:val="001D460E"/>
    <w:rsid w:val="001D572F"/>
    <w:rsid w:val="001E1923"/>
    <w:rsid w:val="001E2928"/>
    <w:rsid w:val="001E4621"/>
    <w:rsid w:val="001F3405"/>
    <w:rsid w:val="001F68C4"/>
    <w:rsid w:val="00222912"/>
    <w:rsid w:val="0024442C"/>
    <w:rsid w:val="002464C3"/>
    <w:rsid w:val="00254D3A"/>
    <w:rsid w:val="00257C13"/>
    <w:rsid w:val="00257E3F"/>
    <w:rsid w:val="00267BAF"/>
    <w:rsid w:val="00270097"/>
    <w:rsid w:val="0027216B"/>
    <w:rsid w:val="00293468"/>
    <w:rsid w:val="002A544A"/>
    <w:rsid w:val="002B1B36"/>
    <w:rsid w:val="002B1D1C"/>
    <w:rsid w:val="002C4920"/>
    <w:rsid w:val="002D15E5"/>
    <w:rsid w:val="002D544A"/>
    <w:rsid w:val="002D6075"/>
    <w:rsid w:val="002E4622"/>
    <w:rsid w:val="002E616A"/>
    <w:rsid w:val="002F3BEA"/>
    <w:rsid w:val="002F4BDA"/>
    <w:rsid w:val="002F55CF"/>
    <w:rsid w:val="00307D55"/>
    <w:rsid w:val="00312F63"/>
    <w:rsid w:val="00314328"/>
    <w:rsid w:val="0032318B"/>
    <w:rsid w:val="00337E1A"/>
    <w:rsid w:val="00351FC1"/>
    <w:rsid w:val="003536CB"/>
    <w:rsid w:val="00366F96"/>
    <w:rsid w:val="003727E1"/>
    <w:rsid w:val="00377A77"/>
    <w:rsid w:val="00381B98"/>
    <w:rsid w:val="00381D14"/>
    <w:rsid w:val="00383EBC"/>
    <w:rsid w:val="003A40CE"/>
    <w:rsid w:val="003B7ECD"/>
    <w:rsid w:val="003D00E2"/>
    <w:rsid w:val="003D20C1"/>
    <w:rsid w:val="003D2F89"/>
    <w:rsid w:val="003E0FB1"/>
    <w:rsid w:val="003E3EFD"/>
    <w:rsid w:val="003F5EC7"/>
    <w:rsid w:val="00400387"/>
    <w:rsid w:val="00405226"/>
    <w:rsid w:val="00414D36"/>
    <w:rsid w:val="00440E5E"/>
    <w:rsid w:val="004436FB"/>
    <w:rsid w:val="004604B1"/>
    <w:rsid w:val="00460F68"/>
    <w:rsid w:val="004A7F9B"/>
    <w:rsid w:val="004C4567"/>
    <w:rsid w:val="004C5E61"/>
    <w:rsid w:val="004D0476"/>
    <w:rsid w:val="004D51CC"/>
    <w:rsid w:val="004E41C3"/>
    <w:rsid w:val="004E789D"/>
    <w:rsid w:val="004F596C"/>
    <w:rsid w:val="00522DC4"/>
    <w:rsid w:val="005261C7"/>
    <w:rsid w:val="005321CC"/>
    <w:rsid w:val="00535C77"/>
    <w:rsid w:val="00542468"/>
    <w:rsid w:val="0055735B"/>
    <w:rsid w:val="005852D0"/>
    <w:rsid w:val="00591204"/>
    <w:rsid w:val="005B508C"/>
    <w:rsid w:val="005E39B4"/>
    <w:rsid w:val="0060777B"/>
    <w:rsid w:val="00622133"/>
    <w:rsid w:val="00625AD2"/>
    <w:rsid w:val="00651344"/>
    <w:rsid w:val="00667E22"/>
    <w:rsid w:val="00671E43"/>
    <w:rsid w:val="00674842"/>
    <w:rsid w:val="00685EDF"/>
    <w:rsid w:val="00686BF7"/>
    <w:rsid w:val="006C14F4"/>
    <w:rsid w:val="006D61B7"/>
    <w:rsid w:val="006E2D50"/>
    <w:rsid w:val="006E73F6"/>
    <w:rsid w:val="006F13FE"/>
    <w:rsid w:val="006F3EA0"/>
    <w:rsid w:val="0070067D"/>
    <w:rsid w:val="00701CEA"/>
    <w:rsid w:val="0070200F"/>
    <w:rsid w:val="00703012"/>
    <w:rsid w:val="00704DEC"/>
    <w:rsid w:val="00721E6A"/>
    <w:rsid w:val="00724640"/>
    <w:rsid w:val="007353BE"/>
    <w:rsid w:val="00742E40"/>
    <w:rsid w:val="00744A82"/>
    <w:rsid w:val="0074703D"/>
    <w:rsid w:val="0076426D"/>
    <w:rsid w:val="0076762D"/>
    <w:rsid w:val="007766FE"/>
    <w:rsid w:val="00777280"/>
    <w:rsid w:val="00790165"/>
    <w:rsid w:val="007B4DA8"/>
    <w:rsid w:val="007E555D"/>
    <w:rsid w:val="0080609C"/>
    <w:rsid w:val="0084593E"/>
    <w:rsid w:val="0084626A"/>
    <w:rsid w:val="00862E9B"/>
    <w:rsid w:val="00872C46"/>
    <w:rsid w:val="008806D9"/>
    <w:rsid w:val="00890E9E"/>
    <w:rsid w:val="008F7214"/>
    <w:rsid w:val="009311C2"/>
    <w:rsid w:val="00937253"/>
    <w:rsid w:val="00942499"/>
    <w:rsid w:val="00961848"/>
    <w:rsid w:val="009629B6"/>
    <w:rsid w:val="00964FB4"/>
    <w:rsid w:val="00972A64"/>
    <w:rsid w:val="009854B1"/>
    <w:rsid w:val="00990321"/>
    <w:rsid w:val="009C182C"/>
    <w:rsid w:val="009C691C"/>
    <w:rsid w:val="009E609A"/>
    <w:rsid w:val="00A204EA"/>
    <w:rsid w:val="00A43EC4"/>
    <w:rsid w:val="00A46353"/>
    <w:rsid w:val="00A50D9F"/>
    <w:rsid w:val="00A652FC"/>
    <w:rsid w:val="00A66330"/>
    <w:rsid w:val="00A76CD9"/>
    <w:rsid w:val="00A92D2D"/>
    <w:rsid w:val="00AE0639"/>
    <w:rsid w:val="00AF7C53"/>
    <w:rsid w:val="00B02487"/>
    <w:rsid w:val="00B20FFD"/>
    <w:rsid w:val="00B314B7"/>
    <w:rsid w:val="00B34356"/>
    <w:rsid w:val="00B402DE"/>
    <w:rsid w:val="00B44242"/>
    <w:rsid w:val="00B62EA4"/>
    <w:rsid w:val="00B67CF1"/>
    <w:rsid w:val="00B82446"/>
    <w:rsid w:val="00B85295"/>
    <w:rsid w:val="00BA3D26"/>
    <w:rsid w:val="00BB3E6F"/>
    <w:rsid w:val="00BB6230"/>
    <w:rsid w:val="00BD36F4"/>
    <w:rsid w:val="00C05E66"/>
    <w:rsid w:val="00C0636D"/>
    <w:rsid w:val="00C068C7"/>
    <w:rsid w:val="00C23151"/>
    <w:rsid w:val="00C26E5F"/>
    <w:rsid w:val="00C40186"/>
    <w:rsid w:val="00C74715"/>
    <w:rsid w:val="00C818BB"/>
    <w:rsid w:val="00C8549B"/>
    <w:rsid w:val="00C85732"/>
    <w:rsid w:val="00C8692C"/>
    <w:rsid w:val="00CA2A65"/>
    <w:rsid w:val="00CA4811"/>
    <w:rsid w:val="00CB4974"/>
    <w:rsid w:val="00CC16A3"/>
    <w:rsid w:val="00CF5A4E"/>
    <w:rsid w:val="00D04AB1"/>
    <w:rsid w:val="00D24E65"/>
    <w:rsid w:val="00D250CC"/>
    <w:rsid w:val="00D4000C"/>
    <w:rsid w:val="00D40C7C"/>
    <w:rsid w:val="00D602FC"/>
    <w:rsid w:val="00D64F10"/>
    <w:rsid w:val="00D72C7D"/>
    <w:rsid w:val="00D86E8B"/>
    <w:rsid w:val="00D95440"/>
    <w:rsid w:val="00DB103A"/>
    <w:rsid w:val="00DF22D5"/>
    <w:rsid w:val="00E005B8"/>
    <w:rsid w:val="00E31FE5"/>
    <w:rsid w:val="00E65C93"/>
    <w:rsid w:val="00E8343A"/>
    <w:rsid w:val="00EA04E1"/>
    <w:rsid w:val="00EA70F4"/>
    <w:rsid w:val="00EB0277"/>
    <w:rsid w:val="00EB48C0"/>
    <w:rsid w:val="00EC4865"/>
    <w:rsid w:val="00EC6A7D"/>
    <w:rsid w:val="00EF38AA"/>
    <w:rsid w:val="00EF56F8"/>
    <w:rsid w:val="00EF6FC0"/>
    <w:rsid w:val="00F03EAF"/>
    <w:rsid w:val="00F11C5A"/>
    <w:rsid w:val="00F125F5"/>
    <w:rsid w:val="00F455D9"/>
    <w:rsid w:val="00F646BA"/>
    <w:rsid w:val="00F65A65"/>
    <w:rsid w:val="00F7129E"/>
    <w:rsid w:val="00F77DBA"/>
    <w:rsid w:val="00F80AF1"/>
    <w:rsid w:val="00F916B3"/>
    <w:rsid w:val="00F91AEE"/>
    <w:rsid w:val="00F93409"/>
    <w:rsid w:val="00FA0F3F"/>
    <w:rsid w:val="00FC22F1"/>
    <w:rsid w:val="00FC626C"/>
    <w:rsid w:val="00FD3CD4"/>
    <w:rsid w:val="00FF747A"/>
    <w:rsid w:val="011910FE"/>
    <w:rsid w:val="0159E6AE"/>
    <w:rsid w:val="04959FCA"/>
    <w:rsid w:val="06992A7E"/>
    <w:rsid w:val="07D19A06"/>
    <w:rsid w:val="0BAAB76A"/>
    <w:rsid w:val="0BF6CD07"/>
    <w:rsid w:val="0D87AC21"/>
    <w:rsid w:val="0EE399C1"/>
    <w:rsid w:val="1070E8F9"/>
    <w:rsid w:val="125481E0"/>
    <w:rsid w:val="12E4ED44"/>
    <w:rsid w:val="12ECD984"/>
    <w:rsid w:val="15075503"/>
    <w:rsid w:val="157675E1"/>
    <w:rsid w:val="15EBDBFF"/>
    <w:rsid w:val="1707711B"/>
    <w:rsid w:val="185FFE09"/>
    <w:rsid w:val="18971C85"/>
    <w:rsid w:val="18E1DE7C"/>
    <w:rsid w:val="195FC4B4"/>
    <w:rsid w:val="19627F34"/>
    <w:rsid w:val="1AB69ADA"/>
    <w:rsid w:val="1AD77280"/>
    <w:rsid w:val="1C01BDBA"/>
    <w:rsid w:val="1C551539"/>
    <w:rsid w:val="1DCD9B4E"/>
    <w:rsid w:val="1F8E90B6"/>
    <w:rsid w:val="1FD70251"/>
    <w:rsid w:val="2240B569"/>
    <w:rsid w:val="251F993B"/>
    <w:rsid w:val="2589DEBA"/>
    <w:rsid w:val="2693172F"/>
    <w:rsid w:val="27754F24"/>
    <w:rsid w:val="27F35694"/>
    <w:rsid w:val="29F630AA"/>
    <w:rsid w:val="2C57391D"/>
    <w:rsid w:val="2D083490"/>
    <w:rsid w:val="2E07DF7E"/>
    <w:rsid w:val="311C83F2"/>
    <w:rsid w:val="33547DE7"/>
    <w:rsid w:val="33A20529"/>
    <w:rsid w:val="3676C793"/>
    <w:rsid w:val="372BE858"/>
    <w:rsid w:val="3A678A02"/>
    <w:rsid w:val="3ADFE8FB"/>
    <w:rsid w:val="3BD6D56C"/>
    <w:rsid w:val="3C35C420"/>
    <w:rsid w:val="3D16E29B"/>
    <w:rsid w:val="3DFC57B3"/>
    <w:rsid w:val="41415830"/>
    <w:rsid w:val="418B4C76"/>
    <w:rsid w:val="41D6E876"/>
    <w:rsid w:val="42B92FD0"/>
    <w:rsid w:val="439C43B3"/>
    <w:rsid w:val="46D89D9C"/>
    <w:rsid w:val="473F52AC"/>
    <w:rsid w:val="47EC7C99"/>
    <w:rsid w:val="4A7E5C31"/>
    <w:rsid w:val="4CEEA422"/>
    <w:rsid w:val="4F40F3A1"/>
    <w:rsid w:val="4F9C4AE1"/>
    <w:rsid w:val="50848B17"/>
    <w:rsid w:val="52974A1F"/>
    <w:rsid w:val="52E990AF"/>
    <w:rsid w:val="53DD1725"/>
    <w:rsid w:val="557AD80C"/>
    <w:rsid w:val="5630DA7E"/>
    <w:rsid w:val="56A46FEF"/>
    <w:rsid w:val="5766A205"/>
    <w:rsid w:val="58CB9A29"/>
    <w:rsid w:val="5ACBF403"/>
    <w:rsid w:val="5C1D24CF"/>
    <w:rsid w:val="5C3E1230"/>
    <w:rsid w:val="5DDC77B6"/>
    <w:rsid w:val="60D409D0"/>
    <w:rsid w:val="665AFD0D"/>
    <w:rsid w:val="66E7E592"/>
    <w:rsid w:val="692BD97D"/>
    <w:rsid w:val="6EA3C360"/>
    <w:rsid w:val="6EB2B075"/>
    <w:rsid w:val="6F3B75F8"/>
    <w:rsid w:val="702C152E"/>
    <w:rsid w:val="7139A6C0"/>
    <w:rsid w:val="71481566"/>
    <w:rsid w:val="7354F881"/>
    <w:rsid w:val="765B0C0D"/>
    <w:rsid w:val="76E9EB93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1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B"/>
  </w:style>
  <w:style w:type="paragraph" w:styleId="Footer">
    <w:name w:val="footer"/>
    <w:basedOn w:val="Normal"/>
    <w:link w:val="Foot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B"/>
  </w:style>
  <w:style w:type="character" w:customStyle="1" w:styleId="normaltextrun">
    <w:name w:val="normaltextrun"/>
    <w:basedOn w:val="DefaultParagraphFont"/>
    <w:rsid w:val="00B402DE"/>
  </w:style>
  <w:style w:type="character" w:customStyle="1" w:styleId="eop">
    <w:name w:val="eop"/>
    <w:basedOn w:val="DefaultParagraphFont"/>
    <w:rsid w:val="00B402DE"/>
  </w:style>
  <w:style w:type="character" w:customStyle="1" w:styleId="contextualspellingandgrammarerror">
    <w:name w:val="contextualspellingandgrammarerror"/>
    <w:basedOn w:val="DefaultParagraphFont"/>
    <w:rsid w:val="00AF7C53"/>
  </w:style>
  <w:style w:type="character" w:styleId="FollowedHyperlink">
    <w:name w:val="FollowedHyperlink"/>
    <w:basedOn w:val="DefaultParagraphFont"/>
    <w:uiPriority w:val="99"/>
    <w:semiHidden/>
    <w:unhideWhenUsed/>
    <w:rsid w:val="00C401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/education-development/digital-literacy-succeeding-digital-world/content-section-overview" TargetMode="External"/><Relationship Id="rId18" Type="http://schemas.openxmlformats.org/officeDocument/2006/relationships/hyperlink" Target="https://www.tuceducation.org.uk/local/enotes/index.php" TargetMode="External"/><Relationship Id="rId26" Type="http://schemas.openxmlformats.org/officeDocument/2006/relationships/hyperlink" Target="https://ecareers.unison.org.uk/teaching-childcare-education/health-safety-nutrition/level-4-health-and-safety-in-early-ye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mindfulness-wellbeing-performance" TargetMode="External"/><Relationship Id="rId7" Type="http://schemas.openxmlformats.org/officeDocument/2006/relationships/hyperlink" Target="https://e-learning.unison.org.uk/course/index.php?categoryid=4" TargetMode="External"/><Relationship Id="rId12" Type="http://schemas.openxmlformats.org/officeDocument/2006/relationships/hyperlink" Target="https://www.open.edu/openlearn/money-management/starting-your-small-business?in_menu=368967" TargetMode="External"/><Relationship Id="rId17" Type="http://schemas.openxmlformats.org/officeDocument/2006/relationships/hyperlink" Target="https://www.open.edu/openlearn/languages/free-courses" TargetMode="External"/><Relationship Id="rId25" Type="http://schemas.openxmlformats.org/officeDocument/2006/relationships/hyperlink" Target="https://ecareers.unison.org.uk/teaching-childcare-education/special-needs/special-needs-in-the-early-year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0" Type="http://schemas.openxmlformats.org/officeDocument/2006/relationships/hyperlink" Target="https://www.futurelearn.com/courses/emotional-intelligence-at-work" TargetMode="External"/><Relationship Id="rId29" Type="http://schemas.openxmlformats.org/officeDocument/2006/relationships/hyperlink" Target="https://ecareers.unison.org.uk/business-work/leadership-management/cache-advanced-conflict-manag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unite.com/technology-guides" TargetMode="External"/><Relationship Id="rId24" Type="http://schemas.openxmlformats.org/officeDocument/2006/relationships/hyperlink" Target="https://www.futurelearn.com/courses/work-life-balance-remote-work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23" Type="http://schemas.openxmlformats.org/officeDocument/2006/relationships/hyperlink" Target="https://www.futurelearn.com/courses/people-management-skills" TargetMode="External"/><Relationship Id="rId28" Type="http://schemas.openxmlformats.org/officeDocument/2006/relationships/hyperlink" Target="https://ecareers.unison.org.uk/teaching-childcare-education/school-teaching-environment/level-4-building-a-team" TargetMode="External"/><Relationship Id="rId10" Type="http://schemas.openxmlformats.org/officeDocument/2006/relationships/hyperlink" Target="mailto:l.organising@unison.co.uk" TargetMode="External"/><Relationship Id="rId19" Type="http://schemas.openxmlformats.org/officeDocument/2006/relationships/hyperlink" Target="https://www.tuceducation.org.uk/local/enotes/index.php" TargetMode="External"/><Relationship Id="rId31" Type="http://schemas.openxmlformats.org/officeDocument/2006/relationships/hyperlink" Target="https://learning.unison.org.uk/regional-education-te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science-maths-technology/introduction-cyber-security-stay-safe-online/content-section-overview" TargetMode="External"/><Relationship Id="rId22" Type="http://schemas.openxmlformats.org/officeDocument/2006/relationships/hyperlink" Target="https://www.futurelearn.com/courses/growing-as-a-manager" TargetMode="External"/><Relationship Id="rId27" Type="http://schemas.openxmlformats.org/officeDocument/2006/relationships/hyperlink" Target="https://ecareers.unison.org.uk/teaching-childcare-education/childcare/level-4-effective-supervision-in-the-early-years" TargetMode="External"/><Relationship Id="rId30" Type="http://schemas.openxmlformats.org/officeDocument/2006/relationships/hyperlink" Target="https://ecareers.unison.org.uk/business-work/leadership-management/cache-communication-skills" TargetMode="External"/><Relationship Id="rId8" Type="http://schemas.openxmlformats.org/officeDocument/2006/relationships/hyperlink" Target="https://e-learning.unison.org.uk/course/index.php?category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15</cp:revision>
  <dcterms:created xsi:type="dcterms:W3CDTF">2023-03-06T15:47:00Z</dcterms:created>
  <dcterms:modified xsi:type="dcterms:W3CDTF">2023-03-08T13:18:00Z</dcterms:modified>
</cp:coreProperties>
</file>